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F3" w:rsidRPr="001E60D4" w:rsidRDefault="00E80F05" w:rsidP="003314F5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80F05">
        <w:rPr>
          <w:rFonts w:ascii="Times New Roman" w:eastAsia="標楷體" w:hAnsi="Times New Roman" w:cs="Times New Roman" w:hint="eastAsia"/>
          <w:b/>
          <w:sz w:val="40"/>
          <w:szCs w:val="40"/>
        </w:rPr>
        <w:t>瓜地馬拉</w:t>
      </w:r>
      <w:proofErr w:type="gramStart"/>
      <w:r w:rsidRPr="00E80F05">
        <w:rPr>
          <w:rFonts w:ascii="Times New Roman" w:eastAsia="標楷體" w:hAnsi="Times New Roman" w:cs="Times New Roman" w:hint="eastAsia"/>
          <w:b/>
          <w:sz w:val="40"/>
          <w:szCs w:val="40"/>
        </w:rPr>
        <w:t>投資暨商機</w:t>
      </w:r>
      <w:proofErr w:type="gramEnd"/>
      <w:r w:rsidRPr="00E80F05">
        <w:rPr>
          <w:rFonts w:ascii="Times New Roman" w:eastAsia="標楷體" w:hAnsi="Times New Roman" w:cs="Times New Roman" w:hint="eastAsia"/>
          <w:b/>
          <w:sz w:val="40"/>
          <w:szCs w:val="40"/>
        </w:rPr>
        <w:t>說明</w:t>
      </w:r>
      <w:r w:rsidR="00FB72C6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餐</w:t>
      </w:r>
      <w:r w:rsidRPr="00E80F05">
        <w:rPr>
          <w:rFonts w:ascii="Times New Roman" w:eastAsia="標楷體" w:hAnsi="Times New Roman" w:cs="Times New Roman" w:hint="eastAsia"/>
          <w:b/>
          <w:sz w:val="40"/>
          <w:szCs w:val="40"/>
        </w:rPr>
        <w:t>會</w:t>
      </w:r>
    </w:p>
    <w:p w:rsidR="003314F5" w:rsidRPr="003314F5" w:rsidRDefault="00E80F05" w:rsidP="00E80F05">
      <w:pPr>
        <w:pStyle w:val="a3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80F05">
        <w:rPr>
          <w:rFonts w:ascii="Times New Roman" w:eastAsia="標楷體" w:hAnsi="Times New Roman" w:cs="Times New Roman"/>
          <w:b/>
          <w:sz w:val="36"/>
          <w:szCs w:val="36"/>
        </w:rPr>
        <w:t>Guatemala</w:t>
      </w:r>
      <w:r w:rsidR="003314F5" w:rsidRPr="003314F5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F92002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Investment and </w:t>
      </w:r>
      <w:r w:rsidR="003314F5" w:rsidRPr="003314F5">
        <w:rPr>
          <w:rFonts w:ascii="Times New Roman" w:eastAsia="標楷體" w:hAnsi="Times New Roman" w:cs="Times New Roman"/>
          <w:b/>
          <w:sz w:val="36"/>
          <w:szCs w:val="36"/>
        </w:rPr>
        <w:t>Business Opportunities Forum</w:t>
      </w:r>
    </w:p>
    <w:p w:rsidR="001F2DF3" w:rsidRPr="001E60D4" w:rsidRDefault="003E4907" w:rsidP="003314F5">
      <w:pPr>
        <w:pStyle w:val="a3"/>
        <w:snapToGrid w:val="0"/>
        <w:spacing w:line="240" w:lineRule="atLeast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r w:rsidRPr="001E60D4">
        <w:rPr>
          <w:rFonts w:ascii="Times New Roman" w:eastAsia="標楷體" w:hAnsi="Times New Roman" w:cs="Times New Roman"/>
          <w:b/>
          <w:szCs w:val="24"/>
        </w:rPr>
        <w:t>日期</w:t>
      </w:r>
      <w:r w:rsidR="001F2DF3" w:rsidRPr="001E60D4">
        <w:rPr>
          <w:rFonts w:ascii="Times New Roman" w:eastAsia="標楷體" w:hAnsi="Times New Roman" w:cs="Times New Roman"/>
          <w:b/>
          <w:szCs w:val="24"/>
        </w:rPr>
        <w:t>：</w:t>
      </w:r>
      <w:r w:rsidR="001F2DF3" w:rsidRPr="001E60D4">
        <w:rPr>
          <w:rFonts w:ascii="Times New Roman" w:eastAsia="標楷體" w:hAnsi="Times New Roman" w:cs="Times New Roman"/>
          <w:szCs w:val="24"/>
        </w:rPr>
        <w:t>10</w:t>
      </w:r>
      <w:r w:rsidR="00586E3E">
        <w:rPr>
          <w:rFonts w:ascii="Times New Roman" w:eastAsia="標楷體" w:hAnsi="Times New Roman" w:cs="Times New Roman" w:hint="eastAsia"/>
          <w:szCs w:val="24"/>
        </w:rPr>
        <w:t>8</w:t>
      </w:r>
      <w:r w:rsidR="001F2DF3" w:rsidRPr="001E60D4">
        <w:rPr>
          <w:rFonts w:ascii="Times New Roman" w:eastAsia="標楷體" w:hAnsi="Times New Roman" w:cs="Times New Roman"/>
          <w:szCs w:val="24"/>
        </w:rPr>
        <w:t>年</w:t>
      </w:r>
      <w:r w:rsidR="00586E3E">
        <w:rPr>
          <w:rFonts w:ascii="Times New Roman" w:eastAsia="標楷體" w:hAnsi="Times New Roman" w:cs="Times New Roman" w:hint="eastAsia"/>
          <w:szCs w:val="24"/>
        </w:rPr>
        <w:t>7</w:t>
      </w:r>
      <w:r w:rsidR="001F2DF3" w:rsidRPr="001E60D4">
        <w:rPr>
          <w:rFonts w:ascii="Times New Roman" w:eastAsia="標楷體" w:hAnsi="Times New Roman" w:cs="Times New Roman"/>
          <w:szCs w:val="24"/>
        </w:rPr>
        <w:t>月</w:t>
      </w:r>
      <w:r w:rsidR="00586E3E">
        <w:rPr>
          <w:rFonts w:ascii="Times New Roman" w:eastAsia="標楷體" w:hAnsi="Times New Roman" w:cs="Times New Roman" w:hint="eastAsia"/>
          <w:szCs w:val="24"/>
        </w:rPr>
        <w:t>10</w:t>
      </w:r>
      <w:r w:rsidR="001F2DF3" w:rsidRPr="001E60D4">
        <w:rPr>
          <w:rFonts w:ascii="Times New Roman" w:eastAsia="標楷體" w:hAnsi="Times New Roman" w:cs="Times New Roman"/>
          <w:szCs w:val="24"/>
        </w:rPr>
        <w:t>日</w:t>
      </w:r>
      <w:r w:rsidR="001F2DF3" w:rsidRPr="001E60D4">
        <w:rPr>
          <w:rFonts w:ascii="Times New Roman" w:eastAsia="標楷體" w:hAnsi="Times New Roman" w:cs="Times New Roman"/>
          <w:szCs w:val="24"/>
        </w:rPr>
        <w:t>(</w:t>
      </w:r>
      <w:r w:rsidR="001F2DF3" w:rsidRPr="001E60D4">
        <w:rPr>
          <w:rFonts w:ascii="Times New Roman" w:eastAsia="標楷體" w:hAnsi="Times New Roman" w:cs="Times New Roman"/>
          <w:szCs w:val="24"/>
        </w:rPr>
        <w:t>星期</w:t>
      </w:r>
      <w:r w:rsidR="00DF3CF4" w:rsidRPr="001E60D4">
        <w:rPr>
          <w:rFonts w:ascii="Times New Roman" w:eastAsia="標楷體" w:hAnsi="Times New Roman" w:cs="Times New Roman"/>
          <w:szCs w:val="24"/>
        </w:rPr>
        <w:t>三</w:t>
      </w:r>
      <w:r w:rsidR="001F2DF3" w:rsidRPr="001E60D4">
        <w:rPr>
          <w:rFonts w:ascii="Times New Roman" w:eastAsia="標楷體" w:hAnsi="Times New Roman" w:cs="Times New Roman"/>
          <w:szCs w:val="24"/>
        </w:rPr>
        <w:t>)</w:t>
      </w:r>
      <w:r w:rsidR="001F2DF3" w:rsidRPr="001E60D4">
        <w:rPr>
          <w:rFonts w:ascii="Times New Roman" w:eastAsia="標楷體" w:hAnsi="Times New Roman" w:cs="Times New Roman"/>
          <w:szCs w:val="24"/>
        </w:rPr>
        <w:t>上午</w:t>
      </w:r>
      <w:r w:rsidR="001F2DF3" w:rsidRPr="001E60D4">
        <w:rPr>
          <w:rFonts w:ascii="Times New Roman" w:eastAsia="標楷體" w:hAnsi="Times New Roman" w:cs="Times New Roman"/>
          <w:szCs w:val="24"/>
        </w:rPr>
        <w:t>1</w:t>
      </w:r>
      <w:r w:rsidR="00570B7C" w:rsidRPr="001E60D4">
        <w:rPr>
          <w:rFonts w:ascii="Times New Roman" w:eastAsia="標楷體" w:hAnsi="Times New Roman" w:cs="Times New Roman"/>
          <w:szCs w:val="24"/>
        </w:rPr>
        <w:t>1</w:t>
      </w:r>
      <w:r w:rsidR="001F2DF3" w:rsidRPr="001E60D4">
        <w:rPr>
          <w:rFonts w:ascii="Times New Roman" w:eastAsia="標楷體" w:hAnsi="Times New Roman" w:cs="Times New Roman"/>
          <w:szCs w:val="24"/>
        </w:rPr>
        <w:t>：</w:t>
      </w:r>
      <w:r w:rsidR="00C21C24">
        <w:rPr>
          <w:rFonts w:ascii="Times New Roman" w:eastAsia="標楷體" w:hAnsi="Times New Roman" w:cs="Times New Roman" w:hint="eastAsia"/>
          <w:szCs w:val="24"/>
        </w:rPr>
        <w:t>3</w:t>
      </w:r>
      <w:r w:rsidR="001F2DF3" w:rsidRPr="001E60D4">
        <w:rPr>
          <w:rFonts w:ascii="Times New Roman" w:eastAsia="標楷體" w:hAnsi="Times New Roman" w:cs="Times New Roman"/>
          <w:szCs w:val="24"/>
        </w:rPr>
        <w:t>0</w:t>
      </w:r>
      <w:proofErr w:type="gramStart"/>
      <w:r w:rsidR="00C21C24" w:rsidRPr="00C21C24">
        <w:rPr>
          <w:rFonts w:ascii="Times New Roman" w:eastAsia="標楷體" w:hAnsi="Times New Roman" w:cs="Times New Roman" w:hint="eastAsia"/>
          <w:szCs w:val="24"/>
        </w:rPr>
        <w:t>–</w:t>
      </w:r>
      <w:proofErr w:type="gramEnd"/>
      <w:r w:rsidR="001F2DF3" w:rsidRPr="001E60D4">
        <w:rPr>
          <w:rFonts w:ascii="Times New Roman" w:eastAsia="標楷體" w:hAnsi="Times New Roman" w:cs="Times New Roman"/>
          <w:szCs w:val="24"/>
        </w:rPr>
        <w:t>1</w:t>
      </w:r>
      <w:r w:rsidR="00EB5835" w:rsidRPr="001E60D4">
        <w:rPr>
          <w:rFonts w:ascii="Times New Roman" w:eastAsia="標楷體" w:hAnsi="Times New Roman" w:cs="Times New Roman"/>
          <w:szCs w:val="24"/>
        </w:rPr>
        <w:t>4</w:t>
      </w:r>
      <w:r w:rsidR="001F2DF3" w:rsidRPr="001E60D4">
        <w:rPr>
          <w:rFonts w:ascii="Times New Roman" w:eastAsia="標楷體" w:hAnsi="Times New Roman" w:cs="Times New Roman"/>
          <w:szCs w:val="24"/>
        </w:rPr>
        <w:t>：</w:t>
      </w:r>
      <w:r w:rsidR="00C21C24">
        <w:rPr>
          <w:rFonts w:ascii="Times New Roman" w:eastAsia="標楷體" w:hAnsi="Times New Roman" w:cs="Times New Roman" w:hint="eastAsia"/>
          <w:szCs w:val="24"/>
        </w:rPr>
        <w:t>0</w:t>
      </w:r>
      <w:r w:rsidR="001F2DF3" w:rsidRPr="001E60D4">
        <w:rPr>
          <w:rFonts w:ascii="Times New Roman" w:eastAsia="標楷體" w:hAnsi="Times New Roman" w:cs="Times New Roman"/>
          <w:szCs w:val="24"/>
        </w:rPr>
        <w:t>0</w:t>
      </w:r>
    </w:p>
    <w:p w:rsidR="00D351C2" w:rsidRPr="00B24631" w:rsidRDefault="001F2DF3" w:rsidP="00583EEB">
      <w:pPr>
        <w:pStyle w:val="a3"/>
        <w:snapToGrid w:val="0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r w:rsidRPr="001E60D4">
        <w:rPr>
          <w:rFonts w:ascii="Times New Roman" w:eastAsia="標楷體" w:hAnsi="Times New Roman" w:cs="Times New Roman"/>
          <w:b/>
          <w:szCs w:val="24"/>
        </w:rPr>
        <w:t>地點：</w:t>
      </w:r>
      <w:r w:rsidR="00B24631" w:rsidRPr="00B24631">
        <w:rPr>
          <w:rFonts w:ascii="Times New Roman" w:eastAsia="標楷體" w:hAnsi="Times New Roman" w:cs="Times New Roman" w:hint="eastAsia"/>
          <w:szCs w:val="24"/>
        </w:rPr>
        <w:t>台北市進出口商業同業公會</w:t>
      </w:r>
      <w:r w:rsidR="00B24631" w:rsidRPr="00B24631">
        <w:rPr>
          <w:rFonts w:ascii="Times New Roman" w:eastAsia="標楷體" w:hAnsi="Times New Roman" w:cs="Times New Roman" w:hint="eastAsia"/>
          <w:szCs w:val="24"/>
        </w:rPr>
        <w:t>12</w:t>
      </w:r>
      <w:r w:rsidR="00B24631" w:rsidRPr="00B24631">
        <w:rPr>
          <w:rFonts w:ascii="Times New Roman" w:eastAsia="標楷體" w:hAnsi="Times New Roman" w:cs="Times New Roman" w:hint="eastAsia"/>
          <w:szCs w:val="24"/>
        </w:rPr>
        <w:t>樓</w:t>
      </w:r>
    </w:p>
    <w:p w:rsidR="00570B7C" w:rsidRPr="00B24631" w:rsidRDefault="00B24631" w:rsidP="00597F54">
      <w:pPr>
        <w:pStyle w:val="a3"/>
        <w:snapToGrid w:val="0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proofErr w:type="gramStart"/>
      <w:r w:rsidRPr="00B24631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="00991BAE" w:rsidRPr="00B24631">
        <w:rPr>
          <w:rFonts w:ascii="Times New Roman" w:eastAsia="標楷體" w:hAnsi="Times New Roman" w:cs="Times New Roman"/>
          <w:b/>
          <w:szCs w:val="24"/>
        </w:rPr>
        <w:t>地址：</w:t>
      </w:r>
      <w:r w:rsidRPr="00B24631">
        <w:rPr>
          <w:rFonts w:ascii="Times New Roman" w:eastAsia="標楷體" w:hAnsi="Times New Roman" w:cs="Times New Roman" w:hint="eastAsia"/>
          <w:szCs w:val="24"/>
        </w:rPr>
        <w:t>台北市中山區松江路</w:t>
      </w:r>
      <w:r w:rsidRPr="00B24631">
        <w:rPr>
          <w:rFonts w:ascii="Times New Roman" w:eastAsia="標楷體" w:hAnsi="Times New Roman" w:cs="Times New Roman" w:hint="eastAsia"/>
          <w:szCs w:val="24"/>
        </w:rPr>
        <w:t>350</w:t>
      </w:r>
      <w:r w:rsidRPr="00B24631">
        <w:rPr>
          <w:rFonts w:ascii="Times New Roman" w:eastAsia="標楷體" w:hAnsi="Times New Roman" w:cs="Times New Roman" w:hint="eastAsia"/>
          <w:szCs w:val="24"/>
        </w:rPr>
        <w:t>號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</w:p>
    <w:tbl>
      <w:tblPr>
        <w:tblStyle w:val="a4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5386"/>
      </w:tblGrid>
      <w:tr w:rsidR="001B05E4" w:rsidRPr="001E60D4" w:rsidTr="009E77E8">
        <w:trPr>
          <w:trHeight w:val="680"/>
        </w:trPr>
        <w:tc>
          <w:tcPr>
            <w:tcW w:w="1668" w:type="dxa"/>
            <w:vAlign w:val="center"/>
          </w:tcPr>
          <w:p w:rsidR="001B05E4" w:rsidRPr="00597F54" w:rsidRDefault="001B05E4" w:rsidP="00597F5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F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402" w:type="dxa"/>
            <w:vAlign w:val="center"/>
          </w:tcPr>
          <w:p w:rsidR="001B05E4" w:rsidRPr="00597F54" w:rsidRDefault="007852DF" w:rsidP="007852DF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規劃</w:t>
            </w:r>
            <w:r w:rsidR="00E9147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流</w:t>
            </w:r>
            <w:r w:rsidR="001B05E4" w:rsidRPr="00597F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程</w:t>
            </w:r>
          </w:p>
        </w:tc>
        <w:tc>
          <w:tcPr>
            <w:tcW w:w="5386" w:type="dxa"/>
            <w:vMerge w:val="restart"/>
          </w:tcPr>
          <w:p w:rsidR="00C7001C" w:rsidRPr="001B05E4" w:rsidRDefault="004C1F39" w:rsidP="00C7001C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瓜地馬拉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位於中美洲</w:t>
            </w:r>
            <w:proofErr w:type="gramStart"/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北部，</w:t>
            </w:r>
            <w:proofErr w:type="gramEnd"/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西、北接墨西哥，</w:t>
            </w:r>
            <w:proofErr w:type="gramStart"/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東濱貝里</w:t>
            </w:r>
            <w:proofErr w:type="gramEnd"/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斯及加勒比海，東南界宏都拉斯及薩爾瓦多，南臨太平洋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森林資源豐富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太平洋海岸平原土壤肥沃，為</w:t>
            </w:r>
            <w:r w:rsidR="004F17A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其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主要農業生產地區</w:t>
            </w:r>
            <w:r w:rsidR="00C7001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C7001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瓜國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人口約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1,760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萬人</w:t>
            </w:r>
            <w:r w:rsidR="00C7001C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馬雅原</w:t>
            </w:r>
            <w:proofErr w:type="gramStart"/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住民占</w:t>
            </w:r>
            <w:proofErr w:type="gramEnd"/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53%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。瓜</w:t>
            </w:r>
            <w:r w:rsidR="004F17A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國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政府目前正積極提振經濟，盼透過推展觀光，開拓出口市場和鄉村建設，來改善和增加就業機會。</w:t>
            </w:r>
          </w:p>
          <w:p w:rsidR="004F17A6" w:rsidRDefault="00C7001C" w:rsidP="00C7001C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2017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="004F17A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瓜國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經濟成長率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為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2.8%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主要輸出項目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成衣、蔗糖、咖啡、香蕉、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</w:rPr>
              <w:t>油脂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；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輸入項目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則為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柴油、汽油、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</w:rPr>
              <w:t>鋼鐵、液化石油氣及汽油衍生產品等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4F17A6" w:rsidRDefault="00C7001C" w:rsidP="00C7001C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台瓜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</w:rPr>
              <w:t>2018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雙邊貿易達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億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,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</w:rPr>
              <w:t>543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萬美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，主要進出口產品包括：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混合烷基苯、汽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機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車零配件、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</w:rPr>
              <w:t>機動車輛照明配件、服飾附屬品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蔗糖、咖啡、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</w:rPr>
              <w:t>鐵廢料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等；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投資項目包括</w:t>
            </w:r>
            <w:r w:rsidR="004F17A6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製造業（速食麵工廠、果凍工廠、拉鍊加工廠）；商業（百貨、手工藝材料、電腦及零組件、汽機車零配件、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LED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燈及其他）；服務業（旅館、餐飲、汽車修理廠）；農業種植；營建業（道路工程及社區住宅）等。</w:t>
            </w:r>
          </w:p>
          <w:p w:rsidR="001B05E4" w:rsidRPr="00C7001C" w:rsidRDefault="004F17A6" w:rsidP="00BE25B8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本次說明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會由</w:t>
            </w:r>
            <w:r w:rsidRPr="009E77E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瓜國</w:t>
            </w:r>
            <w:proofErr w:type="gramEnd"/>
            <w:r w:rsidRPr="009E77E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經濟部次長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親自</w:t>
            </w:r>
            <w:r w:rsidRPr="004F17A6">
              <w:rPr>
                <w:rFonts w:ascii="Times New Roman" w:eastAsia="標楷體" w:hAnsi="Times New Roman" w:cs="Times New Roman" w:hint="eastAsia"/>
                <w:szCs w:val="24"/>
              </w:rPr>
              <w:t>介紹當地投資環境及最新商機，協助我商掌握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瓜國</w:t>
            </w:r>
            <w:r w:rsidRPr="004F17A6">
              <w:rPr>
                <w:rFonts w:ascii="Times New Roman" w:eastAsia="標楷體" w:hAnsi="Times New Roman" w:cs="Times New Roman" w:hint="eastAsia"/>
                <w:szCs w:val="24"/>
              </w:rPr>
              <w:t>市場第一手資訊，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歡迎踴躍參加</w:t>
            </w:r>
            <w:r w:rsidRPr="004F17A6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C7001C" w:rsidRPr="00C7001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1B05E4" w:rsidRPr="001E60D4" w:rsidTr="009E77E8">
        <w:trPr>
          <w:trHeight w:val="680"/>
        </w:trPr>
        <w:tc>
          <w:tcPr>
            <w:tcW w:w="1668" w:type="dxa"/>
            <w:vAlign w:val="center"/>
          </w:tcPr>
          <w:p w:rsidR="001B05E4" w:rsidRPr="00AD3CB9" w:rsidRDefault="009E77E8" w:rsidP="00597F5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11:0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11:30</w:t>
            </w:r>
          </w:p>
        </w:tc>
        <w:tc>
          <w:tcPr>
            <w:tcW w:w="3402" w:type="dxa"/>
            <w:vAlign w:val="center"/>
          </w:tcPr>
          <w:p w:rsidR="001B05E4" w:rsidRPr="00AD3CB9" w:rsidRDefault="001B05E4" w:rsidP="00597F54">
            <w:pPr>
              <w:pStyle w:val="a3"/>
              <w:adjustRightInd w:val="0"/>
              <w:snapToGrid w:val="0"/>
              <w:spacing w:line="30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D3CB9">
              <w:rPr>
                <w:rFonts w:ascii="Times New Roman" w:eastAsia="標楷體" w:hAnsi="Times New Roman" w:cs="Times New Roman"/>
                <w:szCs w:val="24"/>
              </w:rPr>
              <w:t>入場及報到</w:t>
            </w:r>
          </w:p>
        </w:tc>
        <w:tc>
          <w:tcPr>
            <w:tcW w:w="5386" w:type="dxa"/>
            <w:vMerge/>
          </w:tcPr>
          <w:p w:rsidR="001B05E4" w:rsidRPr="001E60D4" w:rsidRDefault="001B05E4" w:rsidP="001B05E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05E4" w:rsidRPr="001E60D4" w:rsidTr="009E77E8">
        <w:trPr>
          <w:trHeight w:val="680"/>
        </w:trPr>
        <w:tc>
          <w:tcPr>
            <w:tcW w:w="1668" w:type="dxa"/>
            <w:vAlign w:val="center"/>
          </w:tcPr>
          <w:p w:rsidR="001B05E4" w:rsidRPr="00AD3CB9" w:rsidRDefault="001B05E4" w:rsidP="00597F5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3CB9">
              <w:rPr>
                <w:rFonts w:ascii="Times New Roman" w:eastAsia="標楷體" w:hAnsi="Times New Roman" w:cs="Times New Roman"/>
                <w:szCs w:val="24"/>
              </w:rPr>
              <w:t>11:</w:t>
            </w:r>
            <w:r w:rsidRPr="00AD3CB9">
              <w:rPr>
                <w:rFonts w:ascii="Times New Roman" w:eastAsia="SimSun" w:hAnsi="Times New Roman" w:cs="Times New Roman"/>
                <w:szCs w:val="24"/>
                <w:lang w:eastAsia="zh-CN"/>
              </w:rPr>
              <w:t>30</w:t>
            </w:r>
            <w:r w:rsidR="009E77E8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E77E8">
              <w:rPr>
                <w:rFonts w:ascii="Times New Roman" w:eastAsia="標楷體" w:hAnsi="Times New Roman" w:cs="Times New Roman"/>
                <w:szCs w:val="24"/>
              </w:rPr>
              <w:t>–</w:t>
            </w:r>
            <w:r w:rsidR="009E77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D3CB9">
              <w:rPr>
                <w:rFonts w:ascii="Times New Roman" w:eastAsia="標楷體" w:hAnsi="Times New Roman" w:cs="Times New Roman"/>
                <w:szCs w:val="24"/>
              </w:rPr>
              <w:t>11:35</w:t>
            </w:r>
          </w:p>
        </w:tc>
        <w:tc>
          <w:tcPr>
            <w:tcW w:w="3402" w:type="dxa"/>
            <w:vAlign w:val="center"/>
          </w:tcPr>
          <w:p w:rsidR="00090582" w:rsidRPr="00AD3CB9" w:rsidRDefault="009E77E8" w:rsidP="00DA071E">
            <w:pPr>
              <w:pStyle w:val="a3"/>
              <w:adjustRightInd w:val="0"/>
              <w:snapToGrid w:val="0"/>
              <w:spacing w:line="30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9E77E8">
              <w:rPr>
                <w:rFonts w:ascii="Times New Roman" w:eastAsia="標楷體" w:hAnsi="Times New Roman" w:cs="Times New Roman" w:hint="eastAsia"/>
                <w:szCs w:val="24"/>
              </w:rPr>
              <w:t>中華民國國際經濟合作協會代表</w:t>
            </w:r>
            <w:r w:rsidR="00F02AD2">
              <w:rPr>
                <w:rFonts w:ascii="Times New Roman" w:eastAsia="標楷體" w:hAnsi="Times New Roman" w:cs="Times New Roman" w:hint="eastAsia"/>
                <w:szCs w:val="24"/>
              </w:rPr>
              <w:t>：財團法人農業科技研究院陳</w:t>
            </w:r>
            <w:r w:rsidR="00F02AD2" w:rsidRPr="00F02AD2">
              <w:rPr>
                <w:rFonts w:ascii="Times New Roman" w:eastAsia="標楷體" w:hAnsi="Times New Roman" w:cs="Times New Roman" w:hint="eastAsia"/>
                <w:szCs w:val="24"/>
              </w:rPr>
              <w:t>瑞榮</w:t>
            </w:r>
            <w:r w:rsidR="00F02AD2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  <w:r w:rsidRPr="009E77E8">
              <w:rPr>
                <w:rFonts w:ascii="Times New Roman" w:eastAsia="標楷體" w:hAnsi="Times New Roman" w:cs="Times New Roman" w:hint="eastAsia"/>
                <w:szCs w:val="24"/>
              </w:rPr>
              <w:t>致詞</w:t>
            </w:r>
          </w:p>
        </w:tc>
        <w:tc>
          <w:tcPr>
            <w:tcW w:w="5386" w:type="dxa"/>
            <w:vMerge/>
          </w:tcPr>
          <w:p w:rsidR="001B05E4" w:rsidRPr="001E60D4" w:rsidRDefault="001B05E4" w:rsidP="001B05E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05E4" w:rsidRPr="001E60D4" w:rsidTr="009E77E8">
        <w:trPr>
          <w:trHeight w:val="680"/>
        </w:trPr>
        <w:tc>
          <w:tcPr>
            <w:tcW w:w="1668" w:type="dxa"/>
            <w:vAlign w:val="center"/>
          </w:tcPr>
          <w:p w:rsidR="001B05E4" w:rsidRPr="00AD3CB9" w:rsidRDefault="009E77E8" w:rsidP="00597F5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11:35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B05E4" w:rsidRPr="00AD3CB9">
              <w:rPr>
                <w:rFonts w:ascii="Times New Roman" w:eastAsia="標楷體" w:hAnsi="Times New Roman" w:cs="Times New Roman"/>
                <w:szCs w:val="24"/>
              </w:rPr>
              <w:t>11:40</w:t>
            </w:r>
          </w:p>
        </w:tc>
        <w:tc>
          <w:tcPr>
            <w:tcW w:w="3402" w:type="dxa"/>
            <w:vAlign w:val="center"/>
          </w:tcPr>
          <w:p w:rsidR="00090582" w:rsidRPr="00AD3CB9" w:rsidRDefault="00E80F05" w:rsidP="007F39D5">
            <w:pPr>
              <w:pStyle w:val="a3"/>
              <w:adjustRightInd w:val="0"/>
              <w:snapToGrid w:val="0"/>
              <w:spacing w:line="300" w:lineRule="exact"/>
              <w:ind w:leftChars="0" w:left="0"/>
              <w:rPr>
                <w:rFonts w:ascii="Times New Roman" w:eastAsia="標楷體" w:hAnsi="Times New Roman" w:cs="Times New Roman"/>
                <w:kern w:val="28"/>
                <w:szCs w:val="24"/>
              </w:rPr>
            </w:pPr>
            <w:r w:rsidRPr="009E77E8">
              <w:rPr>
                <w:rFonts w:ascii="Times New Roman" w:eastAsia="標楷體" w:hAnsi="Times New Roman" w:cs="Times New Roman" w:hint="eastAsia"/>
                <w:kern w:val="28"/>
                <w:szCs w:val="24"/>
                <w:lang w:eastAsia="zh-HK"/>
              </w:rPr>
              <w:t>經濟部</w:t>
            </w:r>
            <w:r w:rsidR="00DA071E" w:rsidRPr="009E77E8">
              <w:rPr>
                <w:rFonts w:ascii="Times New Roman" w:eastAsia="標楷體" w:hAnsi="Times New Roman" w:cs="Times New Roman" w:hint="eastAsia"/>
                <w:kern w:val="28"/>
                <w:szCs w:val="24"/>
                <w:lang w:eastAsia="zh-HK"/>
              </w:rPr>
              <w:t>王美花次長</w:t>
            </w:r>
            <w:r w:rsidR="001B05E4" w:rsidRPr="009E77E8">
              <w:rPr>
                <w:rFonts w:ascii="Times New Roman" w:eastAsia="標楷體" w:hAnsi="Times New Roman" w:cs="Times New Roman"/>
                <w:kern w:val="28"/>
                <w:szCs w:val="24"/>
              </w:rPr>
              <w:t>致詞</w:t>
            </w:r>
          </w:p>
        </w:tc>
        <w:tc>
          <w:tcPr>
            <w:tcW w:w="5386" w:type="dxa"/>
            <w:vMerge/>
          </w:tcPr>
          <w:p w:rsidR="001B05E4" w:rsidRPr="001E60D4" w:rsidRDefault="001B05E4" w:rsidP="001B05E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05E4" w:rsidRPr="001E60D4" w:rsidTr="009E77E8">
        <w:trPr>
          <w:trHeight w:val="680"/>
        </w:trPr>
        <w:tc>
          <w:tcPr>
            <w:tcW w:w="1668" w:type="dxa"/>
            <w:vAlign w:val="center"/>
          </w:tcPr>
          <w:p w:rsidR="001B05E4" w:rsidRPr="00AD3CB9" w:rsidRDefault="009E77E8" w:rsidP="00DA071E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11:40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B05E4" w:rsidRPr="00AD3CB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DA071E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1B05E4" w:rsidRPr="00AD3CB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DA071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9058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1B05E4" w:rsidRPr="00AD3CB9" w:rsidRDefault="00E91474" w:rsidP="00DA071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瓜地馬拉經濟部外貿次長胡立歐‧道格帝</w:t>
            </w:r>
            <w:bookmarkStart w:id="0" w:name="_GoBack"/>
            <w:bookmarkEnd w:id="0"/>
            <w:r w:rsidR="00235074" w:rsidRPr="009E77E8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255890" w:rsidRPr="009E77E8">
              <w:rPr>
                <w:rFonts w:ascii="Times New Roman" w:eastAsia="標楷體" w:hAnsi="Times New Roman" w:cs="Times New Roman"/>
                <w:szCs w:val="24"/>
              </w:rPr>
              <w:t>Julio Enrique Dougherty</w:t>
            </w:r>
            <w:r w:rsidR="00235074" w:rsidRPr="009E77E8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="00DA071E" w:rsidRPr="009E77E8">
              <w:rPr>
                <w:rFonts w:ascii="Times New Roman" w:eastAsia="標楷體" w:hAnsi="Times New Roman" w:cs="Times New Roman"/>
                <w:b/>
                <w:szCs w:val="24"/>
              </w:rPr>
              <w:t>簡介</w:t>
            </w:r>
            <w:r w:rsidR="00DA071E" w:rsidRPr="009E77E8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瓜地馬拉</w:t>
            </w:r>
            <w:r w:rsidR="00DA071E" w:rsidRPr="009E77E8">
              <w:rPr>
                <w:rFonts w:ascii="Times New Roman" w:eastAsia="標楷體" w:hAnsi="Times New Roman" w:cs="Times New Roman"/>
                <w:b/>
                <w:szCs w:val="24"/>
              </w:rPr>
              <w:t>投資商機</w:t>
            </w:r>
          </w:p>
        </w:tc>
        <w:tc>
          <w:tcPr>
            <w:tcW w:w="5386" w:type="dxa"/>
            <w:vMerge/>
          </w:tcPr>
          <w:p w:rsidR="001B05E4" w:rsidRPr="003314F5" w:rsidRDefault="001B05E4" w:rsidP="001B05E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05E4" w:rsidRPr="001E60D4" w:rsidTr="009E77E8">
        <w:trPr>
          <w:trHeight w:val="680"/>
        </w:trPr>
        <w:tc>
          <w:tcPr>
            <w:tcW w:w="1668" w:type="dxa"/>
            <w:vAlign w:val="center"/>
          </w:tcPr>
          <w:p w:rsidR="001B05E4" w:rsidRPr="00AD3CB9" w:rsidRDefault="001B05E4" w:rsidP="00DA071E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3CB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DA071E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D3CB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DA071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9058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9E77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E77E8">
              <w:rPr>
                <w:rFonts w:ascii="Times New Roman" w:eastAsia="標楷體" w:hAnsi="Times New Roman" w:cs="Times New Roman"/>
                <w:szCs w:val="24"/>
              </w:rPr>
              <w:t>–</w:t>
            </w:r>
            <w:r w:rsidR="009E77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D3CB9">
              <w:rPr>
                <w:rFonts w:ascii="Times New Roman" w:eastAsia="標楷體" w:hAnsi="Times New Roman" w:cs="Times New Roman"/>
                <w:szCs w:val="24"/>
              </w:rPr>
              <w:t>12:</w:t>
            </w:r>
            <w:r w:rsidR="00090582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090582" w:rsidRPr="00AD3CB9" w:rsidRDefault="009E77E8" w:rsidP="0025589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意見交流</w:t>
            </w:r>
          </w:p>
        </w:tc>
        <w:tc>
          <w:tcPr>
            <w:tcW w:w="5386" w:type="dxa"/>
            <w:vMerge/>
          </w:tcPr>
          <w:p w:rsidR="001B05E4" w:rsidRPr="001E60D4" w:rsidRDefault="001B05E4" w:rsidP="001B05E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05E4" w:rsidRPr="001E60D4" w:rsidTr="009E77E8">
        <w:trPr>
          <w:trHeight w:val="680"/>
        </w:trPr>
        <w:tc>
          <w:tcPr>
            <w:tcW w:w="1668" w:type="dxa"/>
            <w:vAlign w:val="center"/>
          </w:tcPr>
          <w:p w:rsidR="001B05E4" w:rsidRPr="00AD3CB9" w:rsidRDefault="001B05E4" w:rsidP="00090582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3CB9">
              <w:rPr>
                <w:rFonts w:ascii="Times New Roman" w:eastAsia="標楷體" w:hAnsi="Times New Roman" w:cs="Times New Roman"/>
                <w:szCs w:val="24"/>
              </w:rPr>
              <w:t>12:</w:t>
            </w:r>
            <w:r w:rsidR="00090582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9E77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E77E8">
              <w:rPr>
                <w:rFonts w:ascii="Times New Roman" w:eastAsia="標楷體" w:hAnsi="Times New Roman" w:cs="Times New Roman"/>
                <w:szCs w:val="24"/>
              </w:rPr>
              <w:t>–</w:t>
            </w:r>
            <w:r w:rsidR="009E77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E77E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02AD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9E77E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02AD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D3CB9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1B05E4" w:rsidRPr="00AD3CB9" w:rsidRDefault="009E77E8" w:rsidP="00597F5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午餐時間</w:t>
            </w:r>
          </w:p>
        </w:tc>
        <w:tc>
          <w:tcPr>
            <w:tcW w:w="5386" w:type="dxa"/>
            <w:vMerge/>
          </w:tcPr>
          <w:p w:rsidR="001B05E4" w:rsidRPr="001E60D4" w:rsidRDefault="001B05E4" w:rsidP="001B05E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05E4" w:rsidRPr="001E60D4" w:rsidTr="009E77E8">
        <w:trPr>
          <w:trHeight w:val="680"/>
        </w:trPr>
        <w:tc>
          <w:tcPr>
            <w:tcW w:w="1668" w:type="dxa"/>
            <w:vAlign w:val="center"/>
          </w:tcPr>
          <w:p w:rsidR="001B05E4" w:rsidRPr="00AD3CB9" w:rsidRDefault="001B05E4" w:rsidP="00090582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3CB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02AD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D3CB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02AD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D3CB9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1B05E4" w:rsidRPr="00AD3CB9" w:rsidRDefault="009E77E8" w:rsidP="00597F54">
            <w:pPr>
              <w:pStyle w:val="a3"/>
              <w:adjustRightInd w:val="0"/>
              <w:snapToGrid w:val="0"/>
              <w:spacing w:line="30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散會</w:t>
            </w:r>
          </w:p>
        </w:tc>
        <w:tc>
          <w:tcPr>
            <w:tcW w:w="5386" w:type="dxa"/>
            <w:vMerge/>
          </w:tcPr>
          <w:p w:rsidR="001B05E4" w:rsidRPr="001E60D4" w:rsidRDefault="001B05E4" w:rsidP="001B05E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05E4" w:rsidRPr="001E60D4" w:rsidTr="009E77E8">
        <w:trPr>
          <w:trHeight w:val="680"/>
        </w:trPr>
        <w:tc>
          <w:tcPr>
            <w:tcW w:w="1668" w:type="dxa"/>
            <w:vAlign w:val="center"/>
          </w:tcPr>
          <w:p w:rsidR="001B05E4" w:rsidRPr="00AD3CB9" w:rsidRDefault="001B05E4" w:rsidP="00090582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B05E4" w:rsidRPr="00AD3CB9" w:rsidRDefault="001B05E4" w:rsidP="00597F5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6" w:type="dxa"/>
            <w:vMerge/>
          </w:tcPr>
          <w:p w:rsidR="001B05E4" w:rsidRPr="001E60D4" w:rsidRDefault="001B05E4" w:rsidP="001B05E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F39D5" w:rsidRDefault="007F39D5" w:rsidP="00570B7C">
      <w:pPr>
        <w:tabs>
          <w:tab w:val="left" w:pos="2720"/>
        </w:tabs>
        <w:ind w:right="-720"/>
        <w:jc w:val="center"/>
        <w:textAlignment w:val="top"/>
        <w:rPr>
          <w:rFonts w:ascii="Times New Roman" w:eastAsia="標楷體" w:hAnsi="Times New Roman" w:cs="Times New Roman"/>
          <w:b/>
          <w:bCs/>
          <w:szCs w:val="24"/>
        </w:rPr>
      </w:pPr>
    </w:p>
    <w:p w:rsidR="00FF42FE" w:rsidRPr="001E60D4" w:rsidRDefault="00AD25E3" w:rsidP="00570B7C">
      <w:pPr>
        <w:tabs>
          <w:tab w:val="left" w:pos="2720"/>
        </w:tabs>
        <w:ind w:right="-720"/>
        <w:jc w:val="center"/>
        <w:textAlignment w:val="top"/>
        <w:rPr>
          <w:rFonts w:ascii="Times New Roman" w:eastAsia="標楷體" w:hAnsi="Times New Roman" w:cs="Times New Roman"/>
          <w:b/>
          <w:bCs/>
          <w:szCs w:val="24"/>
        </w:rPr>
      </w:pPr>
      <w:r w:rsidRPr="001E60D4">
        <w:rPr>
          <w:rFonts w:ascii="Times New Roman" w:eastAsia="標楷體" w:hAnsi="Times New Roman" w:cs="Times New Roman"/>
          <w:b/>
          <w:bCs/>
          <w:szCs w:val="24"/>
        </w:rPr>
        <w:t>~</w:t>
      </w:r>
      <w:r w:rsidR="00E80F05" w:rsidRPr="00E80F05">
        <w:rPr>
          <w:rFonts w:ascii="Times New Roman" w:eastAsia="標楷體" w:hAnsi="Times New Roman" w:cs="Times New Roman" w:hint="eastAsia"/>
          <w:b/>
          <w:bCs/>
          <w:szCs w:val="24"/>
          <w:lang w:eastAsia="zh-HK"/>
        </w:rPr>
        <w:t>瓜地馬拉</w:t>
      </w:r>
      <w:proofErr w:type="gramStart"/>
      <w:r w:rsidR="00E80F05" w:rsidRPr="00E80F05">
        <w:rPr>
          <w:rFonts w:ascii="Times New Roman" w:eastAsia="標楷體" w:hAnsi="Times New Roman" w:cs="Times New Roman" w:hint="eastAsia"/>
          <w:b/>
          <w:bCs/>
          <w:szCs w:val="24"/>
          <w:lang w:eastAsia="zh-HK"/>
        </w:rPr>
        <w:t>投資暨商機</w:t>
      </w:r>
      <w:proofErr w:type="gramEnd"/>
      <w:r w:rsidR="00E80F05" w:rsidRPr="00E80F05">
        <w:rPr>
          <w:rFonts w:ascii="Times New Roman" w:eastAsia="標楷體" w:hAnsi="Times New Roman" w:cs="Times New Roman" w:hint="eastAsia"/>
          <w:b/>
          <w:bCs/>
          <w:szCs w:val="24"/>
          <w:lang w:eastAsia="zh-HK"/>
        </w:rPr>
        <w:t>說明</w:t>
      </w:r>
      <w:r w:rsidR="000D773F">
        <w:rPr>
          <w:rFonts w:ascii="Times New Roman" w:eastAsia="標楷體" w:hAnsi="Times New Roman" w:cs="Times New Roman" w:hint="eastAsia"/>
          <w:b/>
          <w:bCs/>
          <w:szCs w:val="24"/>
        </w:rPr>
        <w:t>餐</w:t>
      </w:r>
      <w:r w:rsidR="00E80F05" w:rsidRPr="00E80F05">
        <w:rPr>
          <w:rFonts w:ascii="Times New Roman" w:eastAsia="標楷體" w:hAnsi="Times New Roman" w:cs="Times New Roman" w:hint="eastAsia"/>
          <w:b/>
          <w:bCs/>
          <w:szCs w:val="24"/>
          <w:lang w:eastAsia="zh-HK"/>
        </w:rPr>
        <w:t>會</w:t>
      </w:r>
      <w:r w:rsidR="00FF42FE" w:rsidRPr="001E60D4">
        <w:rPr>
          <w:rFonts w:ascii="Times New Roman" w:eastAsia="標楷體" w:hAnsi="Times New Roman" w:cs="Times New Roman"/>
          <w:b/>
          <w:bCs/>
          <w:szCs w:val="24"/>
        </w:rPr>
        <w:t>報名表</w:t>
      </w:r>
      <w:r w:rsidRPr="001E60D4">
        <w:rPr>
          <w:rFonts w:ascii="Times New Roman" w:eastAsia="標楷體" w:hAnsi="Times New Roman" w:cs="Times New Roman"/>
          <w:b/>
          <w:bCs/>
          <w:szCs w:val="24"/>
        </w:rPr>
        <w:t>~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76"/>
        <w:gridCol w:w="3119"/>
        <w:gridCol w:w="1743"/>
        <w:gridCol w:w="3444"/>
      </w:tblGrid>
      <w:tr w:rsidR="00570B7C" w:rsidRPr="001E60D4" w:rsidTr="00AD25E3">
        <w:trPr>
          <w:trHeight w:val="289"/>
        </w:trPr>
        <w:tc>
          <w:tcPr>
            <w:tcW w:w="1112" w:type="pct"/>
          </w:tcPr>
          <w:p w:rsidR="00570B7C" w:rsidRPr="001E60D4" w:rsidRDefault="00570B7C" w:rsidP="00570B7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中英文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60" w:type="pct"/>
          </w:tcPr>
          <w:p w:rsidR="00570B7C" w:rsidRPr="001E60D4" w:rsidRDefault="00570B7C" w:rsidP="00FF42F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t xml:space="preserve">                </w:t>
            </w:r>
          </w:p>
        </w:tc>
        <w:tc>
          <w:tcPr>
            <w:tcW w:w="816" w:type="pct"/>
          </w:tcPr>
          <w:p w:rsidR="00570B7C" w:rsidRPr="001E60D4" w:rsidRDefault="00570B7C" w:rsidP="00570B7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t>職稱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中英文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12" w:type="pct"/>
          </w:tcPr>
          <w:p w:rsidR="00570B7C" w:rsidRPr="001E60D4" w:rsidRDefault="00570B7C" w:rsidP="00F109D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F42FE" w:rsidRPr="001E60D4" w:rsidTr="00AD25E3">
        <w:tc>
          <w:tcPr>
            <w:tcW w:w="1112" w:type="pct"/>
          </w:tcPr>
          <w:p w:rsidR="00FF42FE" w:rsidRPr="001E60D4" w:rsidRDefault="00FF42FE" w:rsidP="00FF42F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460" w:type="pct"/>
          </w:tcPr>
          <w:p w:rsidR="00FF42FE" w:rsidRPr="001E60D4" w:rsidRDefault="00FF42FE" w:rsidP="00F109D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pct"/>
          </w:tcPr>
          <w:p w:rsidR="00FF42FE" w:rsidRPr="001E60D4" w:rsidRDefault="00FF42FE" w:rsidP="00FF42F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1E60D4" w:rsidRPr="001E60D4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1612" w:type="pct"/>
          </w:tcPr>
          <w:p w:rsidR="00FF42FE" w:rsidRPr="001E60D4" w:rsidRDefault="00FF42FE" w:rsidP="00FF42F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F42FE" w:rsidRPr="001E60D4" w:rsidTr="00570B7C">
        <w:tc>
          <w:tcPr>
            <w:tcW w:w="1112" w:type="pct"/>
          </w:tcPr>
          <w:p w:rsidR="00FF42FE" w:rsidRPr="001E60D4" w:rsidRDefault="00FF42FE" w:rsidP="00570B7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="00570B7C" w:rsidRPr="001E60D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570B7C" w:rsidRPr="001E60D4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3888" w:type="pct"/>
            <w:gridSpan w:val="3"/>
          </w:tcPr>
          <w:p w:rsidR="00FF42FE" w:rsidRPr="001E60D4" w:rsidRDefault="00FF42FE" w:rsidP="00FF42F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25E3" w:rsidRPr="001E60D4" w:rsidTr="00570B7C">
        <w:tc>
          <w:tcPr>
            <w:tcW w:w="1112" w:type="pct"/>
          </w:tcPr>
          <w:p w:rsidR="00AD25E3" w:rsidRPr="001E60D4" w:rsidRDefault="004F17A6" w:rsidP="00F435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單位名稱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3888" w:type="pct"/>
            <w:gridSpan w:val="3"/>
          </w:tcPr>
          <w:p w:rsidR="00AD25E3" w:rsidRPr="001E60D4" w:rsidRDefault="00AD25E3" w:rsidP="00F435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25E3" w:rsidRPr="001E60D4" w:rsidTr="00570B7C">
        <w:tc>
          <w:tcPr>
            <w:tcW w:w="1112" w:type="pct"/>
          </w:tcPr>
          <w:p w:rsidR="00AD25E3" w:rsidRPr="001E60D4" w:rsidRDefault="00AD25E3" w:rsidP="00FF42F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t>屬性</w:t>
            </w:r>
          </w:p>
        </w:tc>
        <w:tc>
          <w:tcPr>
            <w:tcW w:w="3888" w:type="pct"/>
            <w:gridSpan w:val="3"/>
          </w:tcPr>
          <w:p w:rsidR="00AD25E3" w:rsidRPr="001E60D4" w:rsidRDefault="003314F5" w:rsidP="003314F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="00AD25E3" w:rsidRPr="001E60D4">
              <w:rPr>
                <w:rFonts w:ascii="Times New Roman" w:eastAsia="標楷體" w:hAnsi="Times New Roman" w:cs="Times New Roman"/>
                <w:szCs w:val="24"/>
              </w:rPr>
              <w:t>製造商</w:t>
            </w:r>
            <w:r w:rsidR="00AD25E3" w:rsidRPr="001E60D4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="00AD25E3" w:rsidRPr="001E60D4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="00AD25E3" w:rsidRPr="001E60D4">
              <w:rPr>
                <w:rFonts w:ascii="Times New Roman" w:eastAsia="標楷體" w:hAnsi="Times New Roman" w:cs="Times New Roman"/>
                <w:szCs w:val="24"/>
              </w:rPr>
              <w:t>進口商</w:t>
            </w:r>
            <w:r w:rsidR="00AD25E3" w:rsidRPr="001E60D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="00AD25E3" w:rsidRPr="001E60D4">
              <w:rPr>
                <w:rFonts w:ascii="Times New Roman" w:eastAsia="標楷體" w:hAnsi="Times New Roman" w:cs="Times New Roman"/>
                <w:szCs w:val="24"/>
              </w:rPr>
              <w:t>出口商</w:t>
            </w:r>
            <w:r w:rsidR="00AD25E3" w:rsidRPr="001E60D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="00AD25E3" w:rsidRPr="001E60D4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="00AD25E3" w:rsidRPr="001E60D4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AD25E3" w:rsidRPr="001E60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AD25E3" w:rsidRPr="001E60D4" w:rsidTr="00570B7C">
        <w:tc>
          <w:tcPr>
            <w:tcW w:w="1112" w:type="pct"/>
          </w:tcPr>
          <w:p w:rsidR="00AD25E3" w:rsidRPr="001E60D4" w:rsidRDefault="00AD25E3" w:rsidP="00597F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t>主要產品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營業項目</w:t>
            </w:r>
          </w:p>
          <w:p w:rsidR="00AD25E3" w:rsidRPr="001E60D4" w:rsidRDefault="00AD25E3" w:rsidP="00597F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請以中英文填寫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888" w:type="pct"/>
            <w:gridSpan w:val="3"/>
          </w:tcPr>
          <w:p w:rsidR="00AD25E3" w:rsidRPr="001E60D4" w:rsidRDefault="00AD25E3" w:rsidP="00FF42F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25E3" w:rsidRPr="001E60D4" w:rsidTr="007F4827">
        <w:tc>
          <w:tcPr>
            <w:tcW w:w="1112" w:type="pct"/>
            <w:vAlign w:val="center"/>
          </w:tcPr>
          <w:p w:rsidR="00AD25E3" w:rsidRPr="001E60D4" w:rsidRDefault="00AD25E3" w:rsidP="007F482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="00E80F0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瓜地馬拉</w:t>
            </w:r>
          </w:p>
          <w:p w:rsidR="00AD25E3" w:rsidRPr="001E60D4" w:rsidRDefault="00AD25E3" w:rsidP="007F482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t>之</w:t>
            </w:r>
          </w:p>
          <w:p w:rsidR="00AD25E3" w:rsidRPr="001E60D4" w:rsidRDefault="00AD25E3" w:rsidP="007F482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t>合作關係</w:t>
            </w:r>
          </w:p>
        </w:tc>
        <w:tc>
          <w:tcPr>
            <w:tcW w:w="3888" w:type="pct"/>
            <w:gridSpan w:val="3"/>
          </w:tcPr>
          <w:p w:rsidR="00AD25E3" w:rsidRPr="001E60D4" w:rsidRDefault="00AD25E3" w:rsidP="00597F5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已於當地設立工廠，直接製造產品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ab/>
              <w:t xml:space="preserve">   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已投資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入股當地公司</w:t>
            </w:r>
          </w:p>
          <w:p w:rsidR="00AD25E3" w:rsidRPr="001E60D4" w:rsidRDefault="00AD25E3" w:rsidP="00597F5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已於當地尋得經銷商代理產品販售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ab/>
              <w:t xml:space="preserve">   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已與當地廠商進行穩定的貿易往來</w:t>
            </w:r>
          </w:p>
          <w:p w:rsidR="00AD25E3" w:rsidRPr="001E60D4" w:rsidRDefault="003314F5" w:rsidP="00597F5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="00AD25E3" w:rsidRPr="001E60D4">
              <w:rPr>
                <w:rFonts w:ascii="Times New Roman" w:eastAsia="標楷體" w:hAnsi="Times New Roman" w:cs="Times New Roman"/>
                <w:szCs w:val="24"/>
              </w:rPr>
              <w:t>目前尚在與當地廠商接洽溝通</w:t>
            </w:r>
            <w:r w:rsidR="00AD25E3" w:rsidRPr="001E60D4">
              <w:rPr>
                <w:rFonts w:ascii="Times New Roman" w:eastAsia="標楷體" w:hAnsi="Times New Roman" w:cs="Times New Roman"/>
                <w:szCs w:val="24"/>
              </w:rPr>
              <w:tab/>
              <w:t xml:space="preserve">       </w:t>
            </w:r>
            <w:r w:rsidR="00AD25E3" w:rsidRPr="001E60D4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="00AD25E3" w:rsidRPr="001E60D4">
              <w:rPr>
                <w:rFonts w:ascii="Times New Roman" w:eastAsia="標楷體" w:hAnsi="Times New Roman" w:cs="Times New Roman"/>
                <w:szCs w:val="24"/>
              </w:rPr>
              <w:t>尚在觀望，目前沒有任何合作關係</w:t>
            </w:r>
          </w:p>
          <w:p w:rsidR="00AD25E3" w:rsidRPr="001E60D4" w:rsidRDefault="00AD25E3" w:rsidP="00597F5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其他：</w:t>
            </w:r>
          </w:p>
        </w:tc>
      </w:tr>
      <w:tr w:rsidR="00AD25E3" w:rsidRPr="001E60D4" w:rsidTr="00570B7C">
        <w:tc>
          <w:tcPr>
            <w:tcW w:w="1112" w:type="pct"/>
          </w:tcPr>
          <w:p w:rsidR="00AD25E3" w:rsidRPr="001E60D4" w:rsidRDefault="00AD25E3" w:rsidP="00FF42F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t>飲食禁忌</w:t>
            </w:r>
          </w:p>
        </w:tc>
        <w:tc>
          <w:tcPr>
            <w:tcW w:w="3888" w:type="pct"/>
            <w:gridSpan w:val="3"/>
          </w:tcPr>
          <w:p w:rsidR="00AD25E3" w:rsidRPr="001E60D4" w:rsidRDefault="00AD25E3" w:rsidP="00FF42FE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E60D4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葷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素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sym w:font="Wingdings" w:char="F0A8"/>
            </w:r>
            <w:r w:rsidRPr="001E60D4">
              <w:rPr>
                <w:rFonts w:ascii="Times New Roman" w:eastAsia="標楷體" w:hAnsi="Times New Roman" w:cs="Times New Roman"/>
                <w:szCs w:val="24"/>
              </w:rPr>
              <w:t>其他：</w:t>
            </w:r>
          </w:p>
        </w:tc>
      </w:tr>
    </w:tbl>
    <w:p w:rsidR="004F17A6" w:rsidRDefault="00FF42FE" w:rsidP="004F17A6">
      <w:pPr>
        <w:widowControl/>
        <w:shd w:val="clear" w:color="auto" w:fill="FFFFFF"/>
        <w:spacing w:line="320" w:lineRule="exact"/>
        <w:ind w:left="1416" w:hangingChars="590" w:hanging="1416"/>
        <w:rPr>
          <w:rFonts w:ascii="Times New Roman" w:eastAsia="標楷體" w:hAnsi="Times New Roman" w:cs="Times New Roman"/>
          <w:bCs/>
          <w:kern w:val="0"/>
          <w:szCs w:val="24"/>
          <w:u w:val="single"/>
        </w:rPr>
      </w:pPr>
      <w:r w:rsidRPr="001E60D4">
        <w:rPr>
          <w:rFonts w:ascii="Times New Roman" w:eastAsia="標楷體" w:hAnsi="Times New Roman" w:cs="Times New Roman"/>
          <w:bCs/>
          <w:kern w:val="0"/>
          <w:szCs w:val="24"/>
        </w:rPr>
        <w:t>報名</w:t>
      </w:r>
      <w:r w:rsidR="00AD25E3" w:rsidRPr="001E60D4">
        <w:rPr>
          <w:rFonts w:ascii="Times New Roman" w:eastAsia="標楷體" w:hAnsi="Times New Roman" w:cs="Times New Roman"/>
          <w:bCs/>
          <w:kern w:val="0"/>
          <w:szCs w:val="24"/>
        </w:rPr>
        <w:t>資訊</w:t>
      </w:r>
      <w:r w:rsidRPr="001E60D4">
        <w:rPr>
          <w:rFonts w:ascii="Times New Roman" w:eastAsia="標楷體" w:hAnsi="Times New Roman" w:cs="Times New Roman"/>
          <w:bCs/>
          <w:kern w:val="0"/>
          <w:szCs w:val="24"/>
        </w:rPr>
        <w:t>：</w:t>
      </w:r>
      <w:r w:rsidR="00486F83" w:rsidRPr="001E60D4">
        <w:rPr>
          <w:rFonts w:ascii="Times New Roman" w:eastAsia="標楷體" w:hAnsi="Times New Roman" w:cs="Times New Roman"/>
          <w:bCs/>
          <w:kern w:val="0"/>
          <w:szCs w:val="24"/>
        </w:rPr>
        <w:t>1.</w:t>
      </w:r>
      <w:r w:rsidR="007F4827">
        <w:rPr>
          <w:rFonts w:ascii="Times New Roman" w:eastAsia="標楷體" w:hAnsi="Times New Roman" w:cs="Times New Roman" w:hint="eastAsia"/>
          <w:bCs/>
          <w:kern w:val="0"/>
          <w:szCs w:val="24"/>
        </w:rPr>
        <w:tab/>
      </w:r>
      <w:r w:rsidR="00570B7C" w:rsidRPr="001E60D4">
        <w:rPr>
          <w:rFonts w:ascii="Times New Roman" w:eastAsia="標楷體" w:hAnsi="Times New Roman" w:cs="Times New Roman"/>
          <w:bCs/>
          <w:kern w:val="0"/>
          <w:szCs w:val="24"/>
        </w:rPr>
        <w:t>請以</w:t>
      </w:r>
      <w:r w:rsidR="00570B7C" w:rsidRPr="001E60D4">
        <w:rPr>
          <w:rFonts w:ascii="Times New Roman" w:eastAsia="標楷體" w:hAnsi="Times New Roman" w:cs="Times New Roman"/>
          <w:b/>
          <w:bCs/>
          <w:kern w:val="0"/>
          <w:szCs w:val="24"/>
        </w:rPr>
        <w:t>中英文</w:t>
      </w:r>
      <w:r w:rsidR="00570B7C" w:rsidRPr="001E60D4">
        <w:rPr>
          <w:rFonts w:ascii="Times New Roman" w:eastAsia="標楷體" w:hAnsi="Times New Roman" w:cs="Times New Roman"/>
          <w:bCs/>
          <w:kern w:val="0"/>
          <w:szCs w:val="24"/>
        </w:rPr>
        <w:t>詳填報名表後</w:t>
      </w:r>
      <w:r w:rsidRPr="001E60D4">
        <w:rPr>
          <w:rFonts w:ascii="Times New Roman" w:eastAsia="標楷體" w:hAnsi="Times New Roman" w:cs="Times New Roman"/>
          <w:bCs/>
          <w:kern w:val="0"/>
          <w:szCs w:val="24"/>
        </w:rPr>
        <w:t>傳真或電郵報名：</w:t>
      </w:r>
      <w:r w:rsidR="00DF3CF4" w:rsidRPr="001E60D4">
        <w:rPr>
          <w:rFonts w:ascii="Times New Roman" w:eastAsia="標楷體" w:hAnsi="Times New Roman" w:cs="Times New Roman"/>
          <w:bCs/>
          <w:kern w:val="0"/>
          <w:szCs w:val="24"/>
        </w:rPr>
        <w:t>(02)274</w:t>
      </w:r>
      <w:r w:rsidR="00E80F05">
        <w:rPr>
          <w:rFonts w:ascii="Times New Roman" w:eastAsia="標楷體" w:hAnsi="Times New Roman" w:cs="Times New Roman"/>
          <w:bCs/>
          <w:kern w:val="0"/>
          <w:szCs w:val="24"/>
        </w:rPr>
        <w:t>2</w:t>
      </w:r>
      <w:r w:rsidR="00DF3CF4" w:rsidRPr="001E60D4">
        <w:rPr>
          <w:rFonts w:ascii="Times New Roman" w:eastAsia="標楷體" w:hAnsi="Times New Roman" w:cs="Times New Roman"/>
          <w:bCs/>
          <w:kern w:val="0"/>
          <w:szCs w:val="24"/>
        </w:rPr>
        <w:t>-</w:t>
      </w:r>
      <w:r w:rsidR="00E80F05">
        <w:rPr>
          <w:rFonts w:ascii="Times New Roman" w:eastAsia="標楷體" w:hAnsi="Times New Roman" w:cs="Times New Roman"/>
          <w:bCs/>
          <w:kern w:val="0"/>
          <w:szCs w:val="24"/>
        </w:rPr>
        <w:t>5342</w:t>
      </w:r>
      <w:r w:rsidR="003314F5">
        <w:rPr>
          <w:rFonts w:ascii="Times New Roman" w:eastAsia="標楷體" w:hAnsi="Times New Roman" w:cs="Times New Roman" w:hint="eastAsia"/>
          <w:bCs/>
          <w:kern w:val="0"/>
          <w:szCs w:val="24"/>
        </w:rPr>
        <w:t>、</w:t>
      </w:r>
      <w:r w:rsidR="004F17A6" w:rsidRPr="001E60D4">
        <w:rPr>
          <w:rFonts w:ascii="Times New Roman" w:eastAsia="標楷體" w:hAnsi="Times New Roman" w:cs="Times New Roman"/>
          <w:bCs/>
          <w:kern w:val="0"/>
          <w:szCs w:val="24"/>
        </w:rPr>
        <w:t>聯絡電話：</w:t>
      </w:r>
      <w:r w:rsidR="004F17A6" w:rsidRPr="001E60D4">
        <w:rPr>
          <w:rFonts w:ascii="Times New Roman" w:eastAsia="標楷體" w:hAnsi="Times New Roman" w:cs="Times New Roman"/>
          <w:bCs/>
          <w:kern w:val="0"/>
          <w:szCs w:val="24"/>
        </w:rPr>
        <w:t>(02)</w:t>
      </w:r>
      <w:hyperlink r:id="rId9" w:history="1">
        <w:r w:rsidR="000D773F" w:rsidRPr="00BD10C3">
          <w:rPr>
            <w:rStyle w:val="ac"/>
            <w:rFonts w:ascii="Times New Roman" w:eastAsia="標楷體" w:hAnsi="Times New Roman" w:cs="Times New Roman"/>
            <w:bCs/>
            <w:kern w:val="0"/>
            <w:szCs w:val="24"/>
          </w:rPr>
          <w:t>2528-8833</w:t>
        </w:r>
        <w:r w:rsidR="000D773F" w:rsidRPr="00BD10C3">
          <w:rPr>
            <w:rStyle w:val="ac"/>
            <w:rFonts w:ascii="Times New Roman" w:eastAsia="標楷體" w:hAnsi="Times New Roman" w:cs="Times New Roman"/>
            <w:bCs/>
            <w:kern w:val="0"/>
            <w:szCs w:val="24"/>
          </w:rPr>
          <w:t>分機</w:t>
        </w:r>
        <w:r w:rsidR="000D773F" w:rsidRPr="00BD10C3">
          <w:rPr>
            <w:rStyle w:val="ac"/>
            <w:rFonts w:ascii="Times New Roman" w:eastAsia="標楷體" w:hAnsi="Times New Roman" w:cs="Times New Roman" w:hint="eastAsia"/>
            <w:bCs/>
            <w:kern w:val="0"/>
            <w:szCs w:val="24"/>
          </w:rPr>
          <w:t>33</w:t>
        </w:r>
        <w:r w:rsidR="000D773F" w:rsidRPr="00BD10C3">
          <w:rPr>
            <w:rStyle w:val="ac"/>
            <w:rFonts w:ascii="Times New Roman" w:eastAsia="標楷體" w:hAnsi="Times New Roman" w:cs="Times New Roman" w:hint="eastAsia"/>
            <w:bCs/>
            <w:kern w:val="0"/>
            <w:szCs w:val="24"/>
          </w:rPr>
          <w:t>林先生</w:t>
        </w:r>
        <w:r w:rsidR="000D773F" w:rsidRPr="00BD10C3">
          <w:rPr>
            <w:rStyle w:val="ac"/>
            <w:rFonts w:ascii="Times New Roman" w:eastAsia="標楷體" w:hAnsi="Times New Roman" w:cs="Times New Roman" w:hint="eastAsia"/>
            <w:bCs/>
            <w:kern w:val="0"/>
            <w:szCs w:val="24"/>
          </w:rPr>
          <w:t>edward</w:t>
        </w:r>
        <w:r w:rsidR="000D773F" w:rsidRPr="00BD10C3">
          <w:rPr>
            <w:rStyle w:val="ac"/>
            <w:rFonts w:ascii="Times New Roman" w:eastAsia="標楷體" w:hAnsi="Times New Roman" w:cs="Times New Roman"/>
            <w:bCs/>
            <w:kern w:val="0"/>
            <w:szCs w:val="24"/>
          </w:rPr>
          <w:t>@cieca.org.tw</w:t>
        </w:r>
      </w:hyperlink>
      <w:r w:rsidR="00586E3E">
        <w:rPr>
          <w:rFonts w:ascii="Times New Roman" w:eastAsia="標楷體" w:hAnsi="Times New Roman" w:cs="Times New Roman"/>
          <w:bCs/>
          <w:kern w:val="0"/>
          <w:szCs w:val="24"/>
          <w:u w:val="single"/>
        </w:rPr>
        <w:t xml:space="preserve"> </w:t>
      </w:r>
    </w:p>
    <w:p w:rsidR="00B36D66" w:rsidRPr="001E60D4" w:rsidRDefault="00486F83" w:rsidP="004F17A6">
      <w:pPr>
        <w:widowControl/>
        <w:shd w:val="clear" w:color="auto" w:fill="FFFFFF"/>
        <w:spacing w:line="320" w:lineRule="exact"/>
        <w:ind w:leftChars="472" w:left="1414" w:hangingChars="117" w:hanging="281"/>
        <w:rPr>
          <w:rFonts w:ascii="Times New Roman" w:eastAsia="標楷體" w:hAnsi="Times New Roman" w:cs="Times New Roman"/>
          <w:bCs/>
          <w:kern w:val="0"/>
          <w:szCs w:val="24"/>
        </w:rPr>
      </w:pPr>
      <w:r w:rsidRPr="001E60D4">
        <w:rPr>
          <w:rFonts w:ascii="Times New Roman" w:eastAsia="標楷體" w:hAnsi="Times New Roman" w:cs="Times New Roman"/>
          <w:bCs/>
          <w:kern w:val="0"/>
          <w:szCs w:val="24"/>
        </w:rPr>
        <w:t>2.</w:t>
      </w:r>
      <w:r w:rsidR="007F4827">
        <w:rPr>
          <w:rFonts w:ascii="Times New Roman" w:eastAsia="標楷體" w:hAnsi="Times New Roman" w:cs="Times New Roman" w:hint="eastAsia"/>
          <w:bCs/>
          <w:kern w:val="0"/>
          <w:szCs w:val="24"/>
        </w:rPr>
        <w:tab/>
      </w:r>
      <w:r w:rsidR="00FF42FE" w:rsidRPr="001E60D4">
        <w:rPr>
          <w:rFonts w:ascii="Times New Roman" w:eastAsia="標楷體" w:hAnsi="Times New Roman" w:cs="Times New Roman"/>
          <w:bCs/>
          <w:kern w:val="0"/>
          <w:szCs w:val="24"/>
        </w:rPr>
        <w:t>報名截止：</w:t>
      </w:r>
      <w:r w:rsidR="00FF42FE" w:rsidRPr="001E60D4">
        <w:rPr>
          <w:rFonts w:ascii="Times New Roman" w:eastAsia="標楷體" w:hAnsi="Times New Roman" w:cs="Times New Roman"/>
          <w:bCs/>
          <w:kern w:val="0"/>
          <w:szCs w:val="24"/>
        </w:rPr>
        <w:t>10</w:t>
      </w:r>
      <w:r w:rsidR="00586E3E">
        <w:rPr>
          <w:rFonts w:ascii="Times New Roman" w:eastAsia="標楷體" w:hAnsi="Times New Roman" w:cs="Times New Roman" w:hint="eastAsia"/>
          <w:bCs/>
          <w:kern w:val="0"/>
          <w:szCs w:val="24"/>
        </w:rPr>
        <w:t>8</w:t>
      </w:r>
      <w:r w:rsidR="00FF42FE" w:rsidRPr="001E60D4">
        <w:rPr>
          <w:rFonts w:ascii="Times New Roman" w:eastAsia="標楷體" w:hAnsi="Times New Roman" w:cs="Times New Roman"/>
          <w:bCs/>
          <w:kern w:val="0"/>
          <w:szCs w:val="24"/>
        </w:rPr>
        <w:t>年</w:t>
      </w:r>
      <w:r w:rsidR="00586E3E">
        <w:rPr>
          <w:rFonts w:ascii="Times New Roman" w:eastAsia="標楷體" w:hAnsi="Times New Roman" w:cs="Times New Roman" w:hint="eastAsia"/>
          <w:bCs/>
          <w:kern w:val="0"/>
          <w:szCs w:val="24"/>
        </w:rPr>
        <w:t>7</w:t>
      </w:r>
      <w:r w:rsidR="00FF42FE" w:rsidRPr="001E60D4">
        <w:rPr>
          <w:rFonts w:ascii="Times New Roman" w:eastAsia="標楷體" w:hAnsi="Times New Roman" w:cs="Times New Roman"/>
          <w:bCs/>
          <w:kern w:val="0"/>
          <w:szCs w:val="24"/>
        </w:rPr>
        <w:t>月</w:t>
      </w:r>
      <w:r w:rsidR="00586E3E">
        <w:rPr>
          <w:rFonts w:ascii="Times New Roman" w:eastAsia="標楷體" w:hAnsi="Times New Roman" w:cs="Times New Roman" w:hint="eastAsia"/>
          <w:bCs/>
          <w:kern w:val="0"/>
          <w:szCs w:val="24"/>
        </w:rPr>
        <w:t>5</w:t>
      </w:r>
      <w:r w:rsidR="00FF42FE" w:rsidRPr="001E60D4">
        <w:rPr>
          <w:rFonts w:ascii="Times New Roman" w:eastAsia="標楷體" w:hAnsi="Times New Roman" w:cs="Times New Roman"/>
          <w:bCs/>
          <w:kern w:val="0"/>
          <w:szCs w:val="24"/>
        </w:rPr>
        <w:t>日</w:t>
      </w:r>
      <w:r w:rsidR="00090582">
        <w:rPr>
          <w:rFonts w:ascii="Times New Roman" w:eastAsia="標楷體" w:hAnsi="Times New Roman" w:cs="Times New Roman" w:hint="eastAsia"/>
          <w:bCs/>
          <w:kern w:val="0"/>
          <w:szCs w:val="24"/>
          <w:lang w:eastAsia="zh-HK"/>
        </w:rPr>
        <w:t>。活動免費</w:t>
      </w:r>
      <w:r w:rsidR="00090582" w:rsidRPr="001E60D4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="00FF42FE" w:rsidRPr="001E60D4">
        <w:rPr>
          <w:rFonts w:ascii="Times New Roman" w:eastAsia="標楷體" w:hAnsi="Times New Roman" w:cs="Times New Roman"/>
          <w:bCs/>
          <w:kern w:val="0"/>
          <w:szCs w:val="24"/>
        </w:rPr>
        <w:t>座位有限，請儘早報名，以免向隅</w:t>
      </w:r>
      <w:r w:rsidR="0009058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="00090582">
        <w:rPr>
          <w:rFonts w:ascii="Times New Roman" w:eastAsia="標楷體" w:hAnsi="Times New Roman" w:cs="Times New Roman" w:hint="eastAsia"/>
          <w:bCs/>
          <w:kern w:val="0"/>
          <w:szCs w:val="24"/>
          <w:lang w:eastAsia="zh-HK"/>
        </w:rPr>
        <w:t>本會保有最終核可權</w:t>
      </w:r>
      <w:r w:rsidR="00FF42FE" w:rsidRPr="001E60D4">
        <w:rPr>
          <w:rFonts w:ascii="Times New Roman" w:eastAsia="標楷體" w:hAnsi="Times New Roman" w:cs="Times New Roman"/>
          <w:bCs/>
          <w:kern w:val="0"/>
          <w:szCs w:val="24"/>
        </w:rPr>
        <w:t>。</w:t>
      </w:r>
      <w:r w:rsidR="00570B7C" w:rsidRPr="001E60D4">
        <w:rPr>
          <w:rFonts w:ascii="Times New Roman" w:eastAsia="標楷體" w:hAnsi="Times New Roman" w:cs="Times New Roman"/>
          <w:bCs/>
          <w:kern w:val="0"/>
          <w:szCs w:val="24"/>
        </w:rPr>
        <w:t xml:space="preserve"> </w:t>
      </w:r>
    </w:p>
    <w:sectPr w:rsidR="00B36D66" w:rsidRPr="001E60D4" w:rsidSect="00AB43F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9A" w:rsidRDefault="00A43F9A" w:rsidP="00B54ABE">
      <w:r>
        <w:separator/>
      </w:r>
    </w:p>
  </w:endnote>
  <w:endnote w:type="continuationSeparator" w:id="0">
    <w:p w:rsidR="00A43F9A" w:rsidRDefault="00A43F9A" w:rsidP="00B5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9A" w:rsidRDefault="00A43F9A" w:rsidP="00B54ABE">
      <w:r>
        <w:separator/>
      </w:r>
    </w:p>
  </w:footnote>
  <w:footnote w:type="continuationSeparator" w:id="0">
    <w:p w:rsidR="00A43F9A" w:rsidRDefault="00A43F9A" w:rsidP="00B5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7C77"/>
    <w:multiLevelType w:val="hybridMultilevel"/>
    <w:tmpl w:val="51F21768"/>
    <w:lvl w:ilvl="0" w:tplc="6B0AD18E">
      <w:start w:val="1"/>
      <w:numFmt w:val="decimal"/>
      <w:lvlText w:val="(%1)"/>
      <w:lvlJc w:val="left"/>
      <w:pPr>
        <w:ind w:left="6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1">
    <w:nsid w:val="5E6B71B6"/>
    <w:multiLevelType w:val="hybridMultilevel"/>
    <w:tmpl w:val="81309350"/>
    <w:lvl w:ilvl="0" w:tplc="94D4FC5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BB41D6"/>
    <w:multiLevelType w:val="hybridMultilevel"/>
    <w:tmpl w:val="EDD0E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6B30F3"/>
    <w:multiLevelType w:val="hybridMultilevel"/>
    <w:tmpl w:val="1C0A2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F3"/>
    <w:rsid w:val="000272B3"/>
    <w:rsid w:val="00033A22"/>
    <w:rsid w:val="000533D2"/>
    <w:rsid w:val="000539AF"/>
    <w:rsid w:val="000735DD"/>
    <w:rsid w:val="00085B9C"/>
    <w:rsid w:val="00090582"/>
    <w:rsid w:val="000B5942"/>
    <w:rsid w:val="000C077D"/>
    <w:rsid w:val="000D773F"/>
    <w:rsid w:val="0011090E"/>
    <w:rsid w:val="0012281B"/>
    <w:rsid w:val="00125016"/>
    <w:rsid w:val="0012624F"/>
    <w:rsid w:val="00170650"/>
    <w:rsid w:val="00180B71"/>
    <w:rsid w:val="00193EF4"/>
    <w:rsid w:val="001A531A"/>
    <w:rsid w:val="001B05E4"/>
    <w:rsid w:val="001B2ABC"/>
    <w:rsid w:val="001B4454"/>
    <w:rsid w:val="001C3076"/>
    <w:rsid w:val="001E60D4"/>
    <w:rsid w:val="001F2DF3"/>
    <w:rsid w:val="002230F5"/>
    <w:rsid w:val="00235074"/>
    <w:rsid w:val="00241390"/>
    <w:rsid w:val="00243DB4"/>
    <w:rsid w:val="00245288"/>
    <w:rsid w:val="00255890"/>
    <w:rsid w:val="002A3CFD"/>
    <w:rsid w:val="002D09FE"/>
    <w:rsid w:val="002F1A5C"/>
    <w:rsid w:val="00301DAC"/>
    <w:rsid w:val="0030787A"/>
    <w:rsid w:val="003154FE"/>
    <w:rsid w:val="003314F5"/>
    <w:rsid w:val="0038104D"/>
    <w:rsid w:val="003A0408"/>
    <w:rsid w:val="003E4907"/>
    <w:rsid w:val="003F1584"/>
    <w:rsid w:val="00442F27"/>
    <w:rsid w:val="00452302"/>
    <w:rsid w:val="004528D3"/>
    <w:rsid w:val="00464E02"/>
    <w:rsid w:val="00486F83"/>
    <w:rsid w:val="00487074"/>
    <w:rsid w:val="004B428D"/>
    <w:rsid w:val="004C1F39"/>
    <w:rsid w:val="004D6AED"/>
    <w:rsid w:val="004F17A6"/>
    <w:rsid w:val="0050354D"/>
    <w:rsid w:val="00512C80"/>
    <w:rsid w:val="00552040"/>
    <w:rsid w:val="00570B7C"/>
    <w:rsid w:val="00571B32"/>
    <w:rsid w:val="00583EEB"/>
    <w:rsid w:val="00586E3E"/>
    <w:rsid w:val="00597F54"/>
    <w:rsid w:val="005A3A54"/>
    <w:rsid w:val="005B2432"/>
    <w:rsid w:val="005B491C"/>
    <w:rsid w:val="005C6DD6"/>
    <w:rsid w:val="005D6057"/>
    <w:rsid w:val="005E181D"/>
    <w:rsid w:val="005F4290"/>
    <w:rsid w:val="005F5C32"/>
    <w:rsid w:val="00613CCA"/>
    <w:rsid w:val="006421C9"/>
    <w:rsid w:val="00651C1B"/>
    <w:rsid w:val="00653DFE"/>
    <w:rsid w:val="00687519"/>
    <w:rsid w:val="00691269"/>
    <w:rsid w:val="006B094D"/>
    <w:rsid w:val="006D24E3"/>
    <w:rsid w:val="006F47F0"/>
    <w:rsid w:val="006F5892"/>
    <w:rsid w:val="00704C17"/>
    <w:rsid w:val="00716F71"/>
    <w:rsid w:val="00724F28"/>
    <w:rsid w:val="00777C37"/>
    <w:rsid w:val="007805B0"/>
    <w:rsid w:val="007852DF"/>
    <w:rsid w:val="00790060"/>
    <w:rsid w:val="00792BE1"/>
    <w:rsid w:val="007D68FB"/>
    <w:rsid w:val="007E1105"/>
    <w:rsid w:val="007F39D5"/>
    <w:rsid w:val="007F4827"/>
    <w:rsid w:val="00811D63"/>
    <w:rsid w:val="00854540"/>
    <w:rsid w:val="00886101"/>
    <w:rsid w:val="00897D58"/>
    <w:rsid w:val="008B3944"/>
    <w:rsid w:val="008B4189"/>
    <w:rsid w:val="008B639F"/>
    <w:rsid w:val="008D00CB"/>
    <w:rsid w:val="00920C8E"/>
    <w:rsid w:val="00937CF5"/>
    <w:rsid w:val="009407B0"/>
    <w:rsid w:val="00946016"/>
    <w:rsid w:val="00953168"/>
    <w:rsid w:val="00991BAE"/>
    <w:rsid w:val="00994404"/>
    <w:rsid w:val="009961FF"/>
    <w:rsid w:val="009C38D2"/>
    <w:rsid w:val="009E155E"/>
    <w:rsid w:val="009E77E8"/>
    <w:rsid w:val="00A13274"/>
    <w:rsid w:val="00A136D0"/>
    <w:rsid w:val="00A375EE"/>
    <w:rsid w:val="00A43F9A"/>
    <w:rsid w:val="00A517B4"/>
    <w:rsid w:val="00A53DF4"/>
    <w:rsid w:val="00A54DE7"/>
    <w:rsid w:val="00AB43FE"/>
    <w:rsid w:val="00AC1DB6"/>
    <w:rsid w:val="00AC6EBE"/>
    <w:rsid w:val="00AD25E3"/>
    <w:rsid w:val="00AD3CB9"/>
    <w:rsid w:val="00AF2A6B"/>
    <w:rsid w:val="00AF5A2E"/>
    <w:rsid w:val="00B07362"/>
    <w:rsid w:val="00B24631"/>
    <w:rsid w:val="00B27A67"/>
    <w:rsid w:val="00B36D66"/>
    <w:rsid w:val="00B43BC2"/>
    <w:rsid w:val="00B54ABE"/>
    <w:rsid w:val="00B55BE8"/>
    <w:rsid w:val="00B617F6"/>
    <w:rsid w:val="00B835BA"/>
    <w:rsid w:val="00BA3273"/>
    <w:rsid w:val="00BC1C05"/>
    <w:rsid w:val="00BC3BE3"/>
    <w:rsid w:val="00BD0562"/>
    <w:rsid w:val="00BD17CB"/>
    <w:rsid w:val="00BD7231"/>
    <w:rsid w:val="00BE25B8"/>
    <w:rsid w:val="00C204EA"/>
    <w:rsid w:val="00C21C24"/>
    <w:rsid w:val="00C32FD9"/>
    <w:rsid w:val="00C420A8"/>
    <w:rsid w:val="00C460AE"/>
    <w:rsid w:val="00C652D5"/>
    <w:rsid w:val="00C65324"/>
    <w:rsid w:val="00C7001C"/>
    <w:rsid w:val="00C7290C"/>
    <w:rsid w:val="00C82B6B"/>
    <w:rsid w:val="00C92983"/>
    <w:rsid w:val="00CA1BD1"/>
    <w:rsid w:val="00CA2D97"/>
    <w:rsid w:val="00CC62B6"/>
    <w:rsid w:val="00CD2CFA"/>
    <w:rsid w:val="00CD557D"/>
    <w:rsid w:val="00CD7D1F"/>
    <w:rsid w:val="00CE1A73"/>
    <w:rsid w:val="00D313AE"/>
    <w:rsid w:val="00D351C2"/>
    <w:rsid w:val="00D52CC4"/>
    <w:rsid w:val="00D75401"/>
    <w:rsid w:val="00D96914"/>
    <w:rsid w:val="00DA071E"/>
    <w:rsid w:val="00DB69E7"/>
    <w:rsid w:val="00DD148B"/>
    <w:rsid w:val="00DD320E"/>
    <w:rsid w:val="00DF3CF4"/>
    <w:rsid w:val="00E10562"/>
    <w:rsid w:val="00E37FF4"/>
    <w:rsid w:val="00E54E0B"/>
    <w:rsid w:val="00E80F05"/>
    <w:rsid w:val="00E91474"/>
    <w:rsid w:val="00E91AE6"/>
    <w:rsid w:val="00EA281E"/>
    <w:rsid w:val="00EA35F4"/>
    <w:rsid w:val="00EA722B"/>
    <w:rsid w:val="00EB24A9"/>
    <w:rsid w:val="00EB5835"/>
    <w:rsid w:val="00EB5B90"/>
    <w:rsid w:val="00ED1DD7"/>
    <w:rsid w:val="00F02AD2"/>
    <w:rsid w:val="00F109DC"/>
    <w:rsid w:val="00F44807"/>
    <w:rsid w:val="00F511E5"/>
    <w:rsid w:val="00F57628"/>
    <w:rsid w:val="00F62B06"/>
    <w:rsid w:val="00F7485E"/>
    <w:rsid w:val="00F92002"/>
    <w:rsid w:val="00FB43CB"/>
    <w:rsid w:val="00FB72C6"/>
    <w:rsid w:val="00FC22E4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F3"/>
    <w:pPr>
      <w:ind w:leftChars="200" w:left="480"/>
    </w:pPr>
  </w:style>
  <w:style w:type="table" w:styleId="a4">
    <w:name w:val="Table Grid"/>
    <w:basedOn w:val="a1"/>
    <w:uiPriority w:val="59"/>
    <w:rsid w:val="001F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4A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4ABE"/>
    <w:rPr>
      <w:sz w:val="20"/>
      <w:szCs w:val="20"/>
    </w:rPr>
  </w:style>
  <w:style w:type="paragraph" w:styleId="a9">
    <w:name w:val="Balloon Text"/>
    <w:basedOn w:val="a"/>
    <w:link w:val="aa"/>
    <w:semiHidden/>
    <w:rsid w:val="003E4907"/>
    <w:rPr>
      <w:rFonts w:ascii="Arial" w:eastAsia="新細明體" w:hAnsi="Arial" w:cs="Times New Roman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3E4907"/>
    <w:rPr>
      <w:rFonts w:ascii="Arial" w:eastAsia="新細明體" w:hAnsi="Arial" w:cs="Times New Roman"/>
      <w:sz w:val="18"/>
      <w:szCs w:val="18"/>
    </w:rPr>
  </w:style>
  <w:style w:type="paragraph" w:styleId="ab">
    <w:name w:val="Normal Indent"/>
    <w:basedOn w:val="a"/>
    <w:rsid w:val="003E4907"/>
    <w:pPr>
      <w:adjustRightInd w:val="0"/>
      <w:ind w:left="48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baddress">
    <w:name w:val="b_address"/>
    <w:basedOn w:val="a0"/>
    <w:rsid w:val="00991BAE"/>
  </w:style>
  <w:style w:type="character" w:styleId="ac">
    <w:name w:val="Hyperlink"/>
    <w:basedOn w:val="a0"/>
    <w:uiPriority w:val="99"/>
    <w:unhideWhenUsed/>
    <w:rsid w:val="00AD25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F3"/>
    <w:pPr>
      <w:ind w:leftChars="200" w:left="480"/>
    </w:pPr>
  </w:style>
  <w:style w:type="table" w:styleId="a4">
    <w:name w:val="Table Grid"/>
    <w:basedOn w:val="a1"/>
    <w:uiPriority w:val="59"/>
    <w:rsid w:val="001F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4A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4ABE"/>
    <w:rPr>
      <w:sz w:val="20"/>
      <w:szCs w:val="20"/>
    </w:rPr>
  </w:style>
  <w:style w:type="paragraph" w:styleId="a9">
    <w:name w:val="Balloon Text"/>
    <w:basedOn w:val="a"/>
    <w:link w:val="aa"/>
    <w:semiHidden/>
    <w:rsid w:val="003E4907"/>
    <w:rPr>
      <w:rFonts w:ascii="Arial" w:eastAsia="新細明體" w:hAnsi="Arial" w:cs="Times New Roman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3E4907"/>
    <w:rPr>
      <w:rFonts w:ascii="Arial" w:eastAsia="新細明體" w:hAnsi="Arial" w:cs="Times New Roman"/>
      <w:sz w:val="18"/>
      <w:szCs w:val="18"/>
    </w:rPr>
  </w:style>
  <w:style w:type="paragraph" w:styleId="ab">
    <w:name w:val="Normal Indent"/>
    <w:basedOn w:val="a"/>
    <w:rsid w:val="003E4907"/>
    <w:pPr>
      <w:adjustRightInd w:val="0"/>
      <w:ind w:left="48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baddress">
    <w:name w:val="b_address"/>
    <w:basedOn w:val="a0"/>
    <w:rsid w:val="00991BAE"/>
  </w:style>
  <w:style w:type="character" w:styleId="ac">
    <w:name w:val="Hyperlink"/>
    <w:basedOn w:val="a0"/>
    <w:uiPriority w:val="99"/>
    <w:unhideWhenUsed/>
    <w:rsid w:val="00AD2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2528-8833&#20998;&#27231;33&#26519;&#20808;&#29983;edward@ciec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027F-D98D-4088-BBDB-BA341DC4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CIECA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黃華俊</dc:creator>
  <cp:lastModifiedBy>Windows 使用者</cp:lastModifiedBy>
  <cp:revision>3</cp:revision>
  <cp:lastPrinted>2018-09-19T07:43:00Z</cp:lastPrinted>
  <dcterms:created xsi:type="dcterms:W3CDTF">2019-07-03T07:59:00Z</dcterms:created>
  <dcterms:modified xsi:type="dcterms:W3CDTF">2019-07-03T08:00:00Z</dcterms:modified>
</cp:coreProperties>
</file>