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F" w:rsidRPr="00D366DF" w:rsidRDefault="00913BE4" w:rsidP="00D366DF">
      <w:pPr>
        <w:widowControl/>
        <w:ind w:rightChars="-125" w:right="-300"/>
        <w:jc w:val="both"/>
        <w:rPr>
          <w:rFonts w:eastAsia="標楷體"/>
          <w:b/>
          <w:bCs/>
          <w:color w:val="000000"/>
          <w:kern w:val="0"/>
          <w:sz w:val="16"/>
          <w:szCs w:val="16"/>
        </w:rPr>
      </w:pPr>
      <w:bookmarkStart w:id="0" w:name="_GoBack"/>
      <w:bookmarkEnd w:id="0"/>
      <w:r>
        <w:rPr>
          <w:rFonts w:eastAsia="標楷體"/>
          <w:b/>
          <w:bCs/>
          <w:noProof/>
          <w:color w:val="000000"/>
          <w:kern w:val="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16pt;margin-top:1.65pt;width:289pt;height:75.35pt;z-index:-25165875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" stroked="f">
            <v:textbox>
              <w:txbxContent>
                <w:p w:rsidR="00D366DF" w:rsidRPr="008C31CA" w:rsidRDefault="00D366DF" w:rsidP="008C31CA">
                  <w:pPr>
                    <w:spacing w:line="0" w:lineRule="atLeast"/>
                    <w:ind w:rightChars="-125" w:right="-300" w:firstLineChars="100" w:firstLine="320"/>
                    <w:jc w:val="center"/>
                    <w:rPr>
                      <w:rFonts w:eastAsia="標楷體" w:hint="eastAsia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C31CA">
                    <w:rPr>
                      <w:rFonts w:eastAsia="標楷體"/>
                      <w:b/>
                      <w:bCs/>
                      <w:color w:val="000000" w:themeColor="text1"/>
                      <w:sz w:val="32"/>
                      <w:szCs w:val="32"/>
                    </w:rPr>
                    <w:t>BIO Asia-Taiwan</w:t>
                  </w:r>
                  <w:r w:rsidR="00FE5224" w:rsidRPr="008C31CA">
                    <w:rPr>
                      <w:rFonts w:eastAsia="標楷體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20</w:t>
                  </w:r>
                  <w:r w:rsidR="00FE5224" w:rsidRPr="008C31CA">
                    <w:rPr>
                      <w:rFonts w:eastAsia="標楷體"/>
                      <w:b/>
                      <w:bCs/>
                      <w:color w:val="000000" w:themeColor="text1"/>
                      <w:sz w:val="32"/>
                      <w:szCs w:val="32"/>
                    </w:rPr>
                    <w:t>20</w:t>
                  </w:r>
                  <w:r w:rsidR="00FE5224" w:rsidRPr="008C31CA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亞洲</w:t>
                  </w:r>
                  <w:r w:rsidRPr="008C31CA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生技大展</w:t>
                  </w:r>
                </w:p>
                <w:p w:rsidR="008C31CA" w:rsidRPr="008C31CA" w:rsidRDefault="008C31CA" w:rsidP="008C31CA">
                  <w:pPr>
                    <w:spacing w:line="0" w:lineRule="atLeast"/>
                    <w:ind w:rightChars="-8" w:right="-19" w:firstLineChars="100" w:firstLine="320"/>
                    <w:jc w:val="center"/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</w:pPr>
                  <w:r w:rsidRPr="008C31CA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&lt;</w:t>
                  </w:r>
                  <w:r w:rsidRPr="008C31CA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台北市進出口商業同業公會專屬</w:t>
                  </w:r>
                  <w:r w:rsidRPr="008C31CA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&gt;</w:t>
                  </w:r>
                </w:p>
                <w:p w:rsidR="008C31CA" w:rsidRPr="008C31CA" w:rsidRDefault="008C31CA" w:rsidP="008C31CA">
                  <w:pPr>
                    <w:spacing w:line="0" w:lineRule="atLeast"/>
                    <w:ind w:rightChars="-8" w:right="-19" w:firstLineChars="100" w:firstLine="320"/>
                    <w:jc w:val="center"/>
                    <w:rPr>
                      <w:sz w:val="32"/>
                      <w:szCs w:val="32"/>
                    </w:rPr>
                  </w:pPr>
                  <w:r w:rsidRPr="008C31CA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參展報名表</w:t>
                  </w:r>
                </w:p>
              </w:txbxContent>
            </v:textbox>
          </v:shape>
        </w:pict>
      </w:r>
    </w:p>
    <w:p w:rsidR="00D366DF" w:rsidRPr="00D366DF" w:rsidRDefault="00D366DF" w:rsidP="00D366DF">
      <w:pPr>
        <w:widowControl/>
        <w:ind w:leftChars="-300" w:left="-309" w:rightChars="-195" w:right="-468" w:hangingChars="257" w:hanging="411"/>
        <w:jc w:val="both"/>
        <w:rPr>
          <w:rFonts w:eastAsia="標楷體"/>
          <w:kern w:val="0"/>
          <w:sz w:val="16"/>
          <w:szCs w:val="16"/>
        </w:rPr>
      </w:pPr>
    </w:p>
    <w:p w:rsidR="00FE5224" w:rsidRDefault="00FE5224" w:rsidP="00D366DF">
      <w:pPr>
        <w:widowControl/>
        <w:spacing w:line="120" w:lineRule="auto"/>
        <w:ind w:rightChars="-195" w:right="-468"/>
        <w:jc w:val="both"/>
        <w:rPr>
          <w:rFonts w:eastAsia="標楷體" w:hint="eastAsia"/>
          <w:kern w:val="0"/>
        </w:rPr>
      </w:pPr>
    </w:p>
    <w:p w:rsidR="00FE5224" w:rsidRPr="00170CEC" w:rsidRDefault="00FE5224" w:rsidP="008C31CA">
      <w:pPr>
        <w:spacing w:line="340" w:lineRule="exact"/>
        <w:ind w:rightChars="-195" w:right="-468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2020</w:t>
      </w:r>
      <w:r w:rsidRPr="00170CEC">
        <w:rPr>
          <w:rFonts w:eastAsia="標楷體" w:hint="eastAsia"/>
          <w:sz w:val="27"/>
          <w:szCs w:val="27"/>
        </w:rPr>
        <w:t>年</w:t>
      </w:r>
      <w:r>
        <w:rPr>
          <w:rFonts w:eastAsia="標楷體" w:hint="eastAsia"/>
          <w:sz w:val="27"/>
          <w:szCs w:val="27"/>
        </w:rPr>
        <w:t>7/23</w:t>
      </w:r>
      <w:r w:rsidRPr="00170CEC">
        <w:rPr>
          <w:rFonts w:eastAsia="標楷體" w:hint="eastAsia"/>
          <w:sz w:val="27"/>
          <w:szCs w:val="27"/>
        </w:rPr>
        <w:t>-</w:t>
      </w:r>
      <w:r>
        <w:rPr>
          <w:rFonts w:eastAsia="標楷體" w:hint="eastAsia"/>
          <w:sz w:val="27"/>
          <w:szCs w:val="27"/>
        </w:rPr>
        <w:t>7/26</w:t>
      </w:r>
      <w:r w:rsidRPr="00170CEC">
        <w:rPr>
          <w:rFonts w:eastAsia="標楷體" w:hint="eastAsia"/>
          <w:sz w:val="27"/>
          <w:szCs w:val="27"/>
        </w:rPr>
        <w:t>日</w:t>
      </w:r>
      <w:r w:rsidRPr="00170CEC">
        <w:rPr>
          <w:rFonts w:eastAsia="標楷體" w:hint="eastAsia"/>
          <w:sz w:val="27"/>
          <w:szCs w:val="27"/>
        </w:rPr>
        <w:t xml:space="preserve">                          </w:t>
      </w:r>
      <w:r>
        <w:rPr>
          <w:rFonts w:eastAsia="標楷體" w:hint="eastAsia"/>
          <w:sz w:val="27"/>
          <w:szCs w:val="27"/>
        </w:rPr>
        <w:t xml:space="preserve">  </w:t>
      </w:r>
      <w:r w:rsidRPr="00170CEC">
        <w:rPr>
          <w:rFonts w:eastAsia="標楷體" w:hint="eastAsia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 xml:space="preserve">       </w:t>
      </w:r>
      <w:proofErr w:type="gramStart"/>
      <w:r w:rsidRPr="00170CEC">
        <w:rPr>
          <w:rFonts w:eastAsia="標楷體" w:hint="eastAsia"/>
          <w:sz w:val="27"/>
          <w:szCs w:val="27"/>
        </w:rPr>
        <w:t>臺</w:t>
      </w:r>
      <w:proofErr w:type="gramEnd"/>
      <w:r w:rsidRPr="00170CEC">
        <w:rPr>
          <w:rFonts w:eastAsia="標楷體" w:hint="eastAsia"/>
          <w:sz w:val="27"/>
          <w:szCs w:val="27"/>
        </w:rPr>
        <w:t>北南港展覽</w:t>
      </w:r>
      <w:r w:rsidRPr="00235B36">
        <w:rPr>
          <w:rFonts w:eastAsia="標楷體" w:hint="eastAsia"/>
          <w:b/>
          <w:sz w:val="27"/>
          <w:szCs w:val="27"/>
          <w:highlight w:val="lightGray"/>
          <w:lang w:eastAsia="zh-HK"/>
        </w:rPr>
        <w:t>二</w:t>
      </w:r>
      <w:r w:rsidRPr="00235B36">
        <w:rPr>
          <w:rFonts w:eastAsia="標楷體" w:hint="eastAsia"/>
          <w:b/>
          <w:sz w:val="27"/>
          <w:szCs w:val="27"/>
          <w:highlight w:val="lightGray"/>
        </w:rPr>
        <w:t>館</w:t>
      </w:r>
    </w:p>
    <w:p w:rsidR="00FE5224" w:rsidRPr="00170CEC" w:rsidRDefault="00FE5224" w:rsidP="00FE5224">
      <w:pPr>
        <w:spacing w:line="360" w:lineRule="exact"/>
        <w:jc w:val="right"/>
        <w:rPr>
          <w:rFonts w:eastAsia="標楷體"/>
        </w:rPr>
      </w:pPr>
      <w:r w:rsidRPr="00170CEC">
        <w:rPr>
          <w:rFonts w:eastAsia="標楷體" w:hint="eastAsia"/>
          <w:b/>
          <w:bCs/>
          <w:sz w:val="40"/>
        </w:rPr>
        <w:t xml:space="preserve">          </w:t>
      </w:r>
      <w:r w:rsidRPr="00170CEC">
        <w:rPr>
          <w:rFonts w:eastAsia="標楷體" w:hint="eastAsia"/>
        </w:rPr>
        <w:t>年</w:t>
      </w:r>
      <w:r w:rsidRPr="00170CEC">
        <w:rPr>
          <w:rFonts w:eastAsia="標楷體" w:hint="eastAsia"/>
        </w:rPr>
        <w:t xml:space="preserve">   </w:t>
      </w:r>
      <w:r w:rsidRPr="00170CEC">
        <w:rPr>
          <w:rFonts w:eastAsia="標楷體" w:hint="eastAsia"/>
        </w:rPr>
        <w:t>月</w:t>
      </w:r>
      <w:r w:rsidRPr="00170CEC">
        <w:rPr>
          <w:rFonts w:eastAsia="標楷體" w:hint="eastAsia"/>
        </w:rPr>
        <w:t xml:space="preserve">   </w:t>
      </w:r>
      <w:r w:rsidRPr="00170CEC">
        <w:rPr>
          <w:rFonts w:eastAsia="標楷體" w:hint="eastAsia"/>
        </w:rPr>
        <w:t>日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19"/>
        <w:gridCol w:w="1187"/>
        <w:gridCol w:w="1153"/>
        <w:gridCol w:w="123"/>
        <w:gridCol w:w="1317"/>
        <w:gridCol w:w="974"/>
        <w:gridCol w:w="3035"/>
      </w:tblGrid>
      <w:tr w:rsidR="00FE5224" w:rsidRPr="00170CEC" w:rsidTr="00DE29E4">
        <w:trPr>
          <w:trHeight w:val="405"/>
          <w:jc w:val="center"/>
        </w:trPr>
        <w:tc>
          <w:tcPr>
            <w:tcW w:w="2319" w:type="dxa"/>
            <w:vMerge w:val="restart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公司名稱</w:t>
            </w:r>
          </w:p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 xml:space="preserve">Company </w:t>
            </w:r>
            <w:r w:rsidRPr="00170CEC">
              <w:rPr>
                <w:rFonts w:eastAsia="標楷體"/>
              </w:rPr>
              <w:t>n</w:t>
            </w:r>
            <w:r w:rsidRPr="00170CEC">
              <w:rPr>
                <w:rFonts w:eastAsia="標楷體" w:hint="eastAsia"/>
              </w:rPr>
              <w:t>ame</w:t>
            </w:r>
          </w:p>
        </w:tc>
        <w:tc>
          <w:tcPr>
            <w:tcW w:w="7789" w:type="dxa"/>
            <w:gridSpan w:val="6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（中）</w:t>
            </w:r>
          </w:p>
        </w:tc>
      </w:tr>
      <w:tr w:rsidR="00FE5224" w:rsidRPr="00170CEC" w:rsidTr="00DE29E4">
        <w:trPr>
          <w:trHeight w:val="405"/>
          <w:jc w:val="center"/>
        </w:trPr>
        <w:tc>
          <w:tcPr>
            <w:tcW w:w="2319" w:type="dxa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89" w:type="dxa"/>
            <w:gridSpan w:val="6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（英）</w:t>
            </w:r>
          </w:p>
        </w:tc>
      </w:tr>
      <w:tr w:rsidR="00FE5224" w:rsidRPr="00170CEC" w:rsidTr="00DE29E4">
        <w:trPr>
          <w:trHeight w:val="405"/>
          <w:jc w:val="center"/>
        </w:trPr>
        <w:tc>
          <w:tcPr>
            <w:tcW w:w="2319" w:type="dxa"/>
            <w:vMerge w:val="restart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地址</w:t>
            </w:r>
          </w:p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Add</w:t>
            </w:r>
            <w:r w:rsidR="00AA7448">
              <w:rPr>
                <w:rFonts w:eastAsia="標楷體"/>
              </w:rPr>
              <w:t>ress</w:t>
            </w:r>
          </w:p>
        </w:tc>
        <w:tc>
          <w:tcPr>
            <w:tcW w:w="7789" w:type="dxa"/>
            <w:gridSpan w:val="6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（中）</w:t>
            </w:r>
          </w:p>
        </w:tc>
      </w:tr>
      <w:tr w:rsidR="00FE5224" w:rsidRPr="00170CEC" w:rsidTr="00DE29E4">
        <w:trPr>
          <w:trHeight w:val="405"/>
          <w:jc w:val="center"/>
        </w:trPr>
        <w:tc>
          <w:tcPr>
            <w:tcW w:w="2319" w:type="dxa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89" w:type="dxa"/>
            <w:gridSpan w:val="6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（英）</w:t>
            </w:r>
          </w:p>
        </w:tc>
      </w:tr>
      <w:tr w:rsidR="00FE5224" w:rsidRPr="00170CEC" w:rsidTr="00DE29E4">
        <w:trPr>
          <w:trHeight w:val="390"/>
          <w:jc w:val="center"/>
        </w:trPr>
        <w:tc>
          <w:tcPr>
            <w:tcW w:w="2319" w:type="dxa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營利事業統一編號</w:t>
            </w:r>
          </w:p>
        </w:tc>
        <w:tc>
          <w:tcPr>
            <w:tcW w:w="2340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參展承辦</w:t>
            </w:r>
            <w:r w:rsidRPr="00170CEC">
              <w:rPr>
                <w:rFonts w:eastAsia="標楷體" w:hint="eastAsia"/>
              </w:rPr>
              <w:t>人</w:t>
            </w:r>
          </w:p>
        </w:tc>
        <w:tc>
          <w:tcPr>
            <w:tcW w:w="4009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E5224" w:rsidRPr="00170CEC" w:rsidTr="00DE29E4">
        <w:trPr>
          <w:trHeight w:val="390"/>
          <w:jc w:val="center"/>
        </w:trPr>
        <w:tc>
          <w:tcPr>
            <w:tcW w:w="2319" w:type="dxa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電話</w:t>
            </w:r>
          </w:p>
        </w:tc>
        <w:tc>
          <w:tcPr>
            <w:tcW w:w="2340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網址</w:t>
            </w:r>
          </w:p>
        </w:tc>
        <w:tc>
          <w:tcPr>
            <w:tcW w:w="4009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E5224" w:rsidRPr="00170CEC" w:rsidTr="00DE29E4">
        <w:trPr>
          <w:trHeight w:val="390"/>
          <w:jc w:val="center"/>
        </w:trPr>
        <w:tc>
          <w:tcPr>
            <w:tcW w:w="2319" w:type="dxa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傳真</w:t>
            </w:r>
          </w:p>
        </w:tc>
        <w:tc>
          <w:tcPr>
            <w:tcW w:w="2340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e-mail</w:t>
            </w:r>
          </w:p>
        </w:tc>
        <w:tc>
          <w:tcPr>
            <w:tcW w:w="4009" w:type="dxa"/>
            <w:gridSpan w:val="2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E5224" w:rsidRPr="00170CEC" w:rsidTr="00DE29E4">
        <w:trPr>
          <w:trHeight w:val="421"/>
          <w:jc w:val="center"/>
        </w:trPr>
        <w:tc>
          <w:tcPr>
            <w:tcW w:w="10108" w:type="dxa"/>
            <w:gridSpan w:val="7"/>
            <w:vAlign w:val="center"/>
          </w:tcPr>
          <w:p w:rsidR="00FE5224" w:rsidRPr="00170CEC" w:rsidRDefault="00FE5224" w:rsidP="00DE29E4">
            <w:pPr>
              <w:spacing w:line="0" w:lineRule="atLeast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展覽現場緊急聯絡人：</w:t>
            </w:r>
            <w:r w:rsidRPr="00170CEC"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>手機號碼：</w:t>
            </w:r>
          </w:p>
        </w:tc>
      </w:tr>
      <w:tr w:rsidR="00FE5224" w:rsidRPr="00170CEC" w:rsidTr="00DE29E4">
        <w:trPr>
          <w:trHeight w:val="1252"/>
          <w:jc w:val="center"/>
        </w:trPr>
        <w:tc>
          <w:tcPr>
            <w:tcW w:w="2319" w:type="dxa"/>
            <w:vMerge w:val="restart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參展產品</w:t>
            </w:r>
          </w:p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Exhibit Profile</w:t>
            </w:r>
          </w:p>
        </w:tc>
        <w:tc>
          <w:tcPr>
            <w:tcW w:w="7789" w:type="dxa"/>
            <w:gridSpan w:val="6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170CEC">
              <w:rPr>
                <w:rFonts w:eastAsia="標楷體" w:hint="eastAsia"/>
                <w:sz w:val="20"/>
              </w:rPr>
              <w:t>(</w:t>
            </w:r>
            <w:r w:rsidRPr="00170CEC">
              <w:rPr>
                <w:rFonts w:eastAsia="標楷體" w:hint="eastAsia"/>
                <w:sz w:val="20"/>
              </w:rPr>
              <w:t>中文</w:t>
            </w:r>
            <w:r w:rsidRPr="00170CEC">
              <w:rPr>
                <w:rFonts w:eastAsia="標楷體" w:hint="eastAsia"/>
                <w:sz w:val="20"/>
              </w:rPr>
              <w:t>,</w:t>
            </w:r>
            <w:r w:rsidRPr="00170CEC">
              <w:rPr>
                <w:rFonts w:eastAsia="標楷體" w:hint="eastAsia"/>
                <w:sz w:val="20"/>
              </w:rPr>
              <w:t>欄位空間不足時</w:t>
            </w:r>
            <w:r w:rsidRPr="00170CEC">
              <w:rPr>
                <w:rFonts w:eastAsia="標楷體" w:hint="eastAsia"/>
                <w:sz w:val="20"/>
              </w:rPr>
              <w:t>,</w:t>
            </w:r>
            <w:proofErr w:type="gramStart"/>
            <w:r w:rsidRPr="00170CEC">
              <w:rPr>
                <w:rFonts w:eastAsia="標楷體" w:hint="eastAsia"/>
                <w:sz w:val="20"/>
              </w:rPr>
              <w:t>請另紙書寫</w:t>
            </w:r>
            <w:proofErr w:type="gramEnd"/>
            <w:r w:rsidRPr="00170CEC">
              <w:rPr>
                <w:rFonts w:eastAsia="標楷體" w:hint="eastAsia"/>
                <w:sz w:val="20"/>
              </w:rPr>
              <w:t>或於上網登錄詳填</w:t>
            </w:r>
            <w:r w:rsidRPr="00170CEC">
              <w:rPr>
                <w:rFonts w:eastAsia="標楷體" w:hint="eastAsia"/>
                <w:sz w:val="20"/>
              </w:rPr>
              <w:t>)</w:t>
            </w:r>
          </w:p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FE5224" w:rsidRPr="00170CEC" w:rsidTr="00AA7448">
        <w:trPr>
          <w:trHeight w:val="800"/>
          <w:jc w:val="center"/>
        </w:trPr>
        <w:tc>
          <w:tcPr>
            <w:tcW w:w="2319" w:type="dxa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89" w:type="dxa"/>
            <w:gridSpan w:val="6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170CEC">
              <w:rPr>
                <w:rFonts w:eastAsia="標楷體" w:hint="eastAsia"/>
                <w:sz w:val="20"/>
              </w:rPr>
              <w:t>(</w:t>
            </w:r>
            <w:r w:rsidRPr="00170CEC">
              <w:rPr>
                <w:rFonts w:eastAsia="標楷體" w:hint="eastAsia"/>
                <w:sz w:val="20"/>
              </w:rPr>
              <w:t>英文</w:t>
            </w:r>
            <w:r w:rsidRPr="00170CEC">
              <w:rPr>
                <w:rFonts w:eastAsia="標楷體" w:hint="eastAsia"/>
                <w:sz w:val="20"/>
              </w:rPr>
              <w:t>,</w:t>
            </w:r>
            <w:r w:rsidRPr="00170CEC">
              <w:rPr>
                <w:rFonts w:eastAsia="標楷體" w:hint="eastAsia"/>
                <w:sz w:val="20"/>
              </w:rPr>
              <w:t>欄位空間不足時</w:t>
            </w:r>
            <w:r w:rsidRPr="00170CEC">
              <w:rPr>
                <w:rFonts w:eastAsia="標楷體" w:hint="eastAsia"/>
                <w:sz w:val="20"/>
              </w:rPr>
              <w:t>,</w:t>
            </w:r>
            <w:proofErr w:type="gramStart"/>
            <w:r w:rsidRPr="00170CEC">
              <w:rPr>
                <w:rFonts w:eastAsia="標楷體" w:hint="eastAsia"/>
                <w:sz w:val="20"/>
              </w:rPr>
              <w:t>請另紙書寫</w:t>
            </w:r>
            <w:proofErr w:type="gramEnd"/>
            <w:r w:rsidRPr="00170CEC">
              <w:rPr>
                <w:rFonts w:eastAsia="標楷體" w:hint="eastAsia"/>
                <w:sz w:val="20"/>
              </w:rPr>
              <w:t>或於上網登錄詳填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FE5224" w:rsidRPr="00170CEC" w:rsidTr="00DE29E4">
        <w:trPr>
          <w:trHeight w:val="419"/>
          <w:jc w:val="center"/>
        </w:trPr>
        <w:tc>
          <w:tcPr>
            <w:tcW w:w="2319" w:type="dxa"/>
            <w:vMerge w:val="restart"/>
            <w:vAlign w:val="center"/>
          </w:tcPr>
          <w:p w:rsidR="00FE5224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</w:t>
            </w:r>
            <w:r w:rsidRPr="00170CEC">
              <w:rPr>
                <w:rFonts w:eastAsia="標楷體" w:hint="eastAsia"/>
              </w:rPr>
              <w:t>參展</w:t>
            </w:r>
            <w:r>
              <w:rPr>
                <w:rFonts w:eastAsia="標楷體" w:hint="eastAsia"/>
              </w:rPr>
              <w:t>類別</w:t>
            </w:r>
          </w:p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（任選一項打</w:t>
            </w:r>
            <w:proofErr w:type="gramStart"/>
            <w:r w:rsidRPr="00170CEC">
              <w:rPr>
                <w:rFonts w:eastAsia="標楷體" w:hint="eastAsia"/>
              </w:rPr>
              <w:t>ˇ</w:t>
            </w:r>
            <w:proofErr w:type="gramEnd"/>
            <w:r w:rsidRPr="00170CEC">
              <w:rPr>
                <w:rFonts w:eastAsia="標楷體" w:hint="eastAsia"/>
              </w:rPr>
              <w:t>）</w:t>
            </w:r>
          </w:p>
        </w:tc>
        <w:tc>
          <w:tcPr>
            <w:tcW w:w="7789" w:type="dxa"/>
            <w:gridSpan w:val="6"/>
            <w:vAlign w:val="center"/>
          </w:tcPr>
          <w:p w:rsidR="00E12FA2" w:rsidRDefault="00FE5224" w:rsidP="00DE29E4">
            <w:pPr>
              <w:spacing w:line="260" w:lineRule="exac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□醫藥</w:t>
            </w:r>
            <w:r>
              <w:rPr>
                <w:rFonts w:eastAsia="標楷體" w:hint="eastAsia"/>
              </w:rPr>
              <w:t>與</w:t>
            </w:r>
            <w:proofErr w:type="gramStart"/>
            <w:r w:rsidRPr="00170CEC"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>材</w:t>
            </w:r>
            <w:r w:rsidRPr="00170CEC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</w:t>
            </w:r>
            <w:r w:rsidRPr="00170CE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精</w:t>
            </w:r>
            <w:proofErr w:type="gramStart"/>
            <w:r>
              <w:rPr>
                <w:rFonts w:eastAsia="標楷體" w:hint="eastAsia"/>
              </w:rPr>
              <w:t>準</w:t>
            </w:r>
            <w:proofErr w:type="gramEnd"/>
            <w:r>
              <w:rPr>
                <w:rFonts w:eastAsia="標楷體" w:hint="eastAsia"/>
              </w:rPr>
              <w:t>醫療與基因檢測</w:t>
            </w:r>
            <w:r>
              <w:rPr>
                <w:rFonts w:eastAsia="標楷體" w:hint="eastAsia"/>
              </w:rPr>
              <w:t xml:space="preserve">    </w:t>
            </w:r>
            <w:r w:rsidR="00E12FA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E12FA2">
              <w:rPr>
                <w:rFonts w:eastAsia="標楷體"/>
              </w:rPr>
              <w:t xml:space="preserve">    </w:t>
            </w:r>
            <w:r w:rsidRPr="00170CEC">
              <w:rPr>
                <w:rFonts w:eastAsia="標楷體" w:hint="eastAsia"/>
              </w:rPr>
              <w:t>□</w:t>
            </w:r>
            <w:r w:rsidR="00E12FA2">
              <w:rPr>
                <w:rFonts w:eastAsia="標楷體" w:hint="eastAsia"/>
                <w:lang w:eastAsia="zh-HK"/>
              </w:rPr>
              <w:t>細</w:t>
            </w:r>
            <w:r w:rsidR="00E12FA2">
              <w:rPr>
                <w:rFonts w:eastAsia="標楷體" w:hint="eastAsia"/>
              </w:rPr>
              <w:t>胞</w:t>
            </w:r>
            <w:r w:rsidR="00E12FA2">
              <w:rPr>
                <w:rFonts w:eastAsia="標楷體" w:hint="eastAsia"/>
                <w:lang w:eastAsia="zh-HK"/>
              </w:rPr>
              <w:t>及再生醫</w:t>
            </w:r>
            <w:r w:rsidR="00E12FA2">
              <w:rPr>
                <w:rFonts w:eastAsia="標楷體" w:hint="eastAsia"/>
              </w:rPr>
              <w:t>療</w:t>
            </w:r>
            <w:r w:rsidRPr="00170CEC">
              <w:rPr>
                <w:rFonts w:eastAsia="標楷體" w:hint="eastAsia"/>
              </w:rPr>
              <w:t xml:space="preserve">   </w:t>
            </w:r>
          </w:p>
          <w:p w:rsidR="00FE5224" w:rsidRDefault="00E12FA2" w:rsidP="00DE29E4">
            <w:pPr>
              <w:spacing w:line="260" w:lineRule="exac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國</w:t>
            </w:r>
            <w:r>
              <w:rPr>
                <w:rFonts w:eastAsia="標楷體" w:hint="eastAsia"/>
              </w:rPr>
              <w:t>際</w:t>
            </w:r>
            <w:r>
              <w:rPr>
                <w:rFonts w:eastAsia="標楷體" w:hint="eastAsia"/>
                <w:lang w:eastAsia="zh-HK"/>
              </w:rPr>
              <w:t>醫</w:t>
            </w:r>
            <w:r>
              <w:rPr>
                <w:rFonts w:eastAsia="標楷體" w:hint="eastAsia"/>
              </w:rPr>
              <w:t>藥</w:t>
            </w:r>
            <w:r>
              <w:rPr>
                <w:rFonts w:eastAsia="標楷體" w:hint="eastAsia"/>
                <w:lang w:eastAsia="zh-HK"/>
              </w:rPr>
              <w:t>區</w:t>
            </w:r>
            <w:r>
              <w:rPr>
                <w:rFonts w:eastAsia="標楷體" w:hint="eastAsia"/>
              </w:rPr>
              <w:t xml:space="preserve">     </w:t>
            </w:r>
            <w:r w:rsidR="00FE5224" w:rsidRPr="00170CEC"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智</w:t>
            </w:r>
            <w:r>
              <w:rPr>
                <w:rFonts w:eastAsia="標楷體" w:hint="eastAsia"/>
              </w:rPr>
              <w:t>慧</w:t>
            </w:r>
            <w:r>
              <w:rPr>
                <w:rFonts w:eastAsia="標楷體" w:hint="eastAsia"/>
                <w:lang w:eastAsia="zh-HK"/>
              </w:rPr>
              <w:t>醫</w:t>
            </w:r>
            <w:r>
              <w:rPr>
                <w:rFonts w:eastAsia="標楷體" w:hint="eastAsia"/>
              </w:rPr>
              <w:t>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</w:t>
            </w:r>
            <w:r w:rsidRPr="00170CEC">
              <w:rPr>
                <w:rFonts w:eastAsia="標楷體" w:hint="eastAsia"/>
              </w:rPr>
              <w:t>□生技服務</w:t>
            </w:r>
            <w:r>
              <w:rPr>
                <w:rFonts w:eastAsia="標楷體" w:hint="eastAsia"/>
              </w:rPr>
              <w:t xml:space="preserve">  </w:t>
            </w:r>
            <w:r w:rsidR="00FE5224" w:rsidRPr="00170CEC"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國</w:t>
            </w: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  <w:lang w:eastAsia="zh-HK"/>
              </w:rPr>
              <w:t>館區</w:t>
            </w:r>
          </w:p>
          <w:p w:rsidR="00FE5224" w:rsidRPr="00EC18D0" w:rsidRDefault="00FE5224" w:rsidP="00E12FA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□製藥設備與儀器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□生技食品設備</w:t>
            </w:r>
            <w:r>
              <w:rPr>
                <w:rFonts w:eastAsia="標楷體" w:hint="eastAsia"/>
              </w:rPr>
              <w:t xml:space="preserve">   </w:t>
            </w:r>
            <w:r w:rsidR="00E12FA2" w:rsidRPr="00170CEC">
              <w:rPr>
                <w:rFonts w:eastAsia="標楷體" w:hint="eastAsia"/>
              </w:rPr>
              <w:t>□</w:t>
            </w:r>
            <w:r w:rsidR="00E12FA2">
              <w:rPr>
                <w:rFonts w:eastAsia="標楷體" w:hint="eastAsia"/>
                <w:lang w:eastAsia="zh-HK"/>
              </w:rPr>
              <w:t>政</w:t>
            </w:r>
            <w:r w:rsidR="00E12FA2">
              <w:rPr>
                <w:rFonts w:eastAsia="標楷體" w:hint="eastAsia"/>
              </w:rPr>
              <w:t>府</w:t>
            </w:r>
            <w:r w:rsidR="00E12FA2">
              <w:rPr>
                <w:rFonts w:eastAsia="標楷體" w:hint="eastAsia"/>
                <w:lang w:eastAsia="zh-HK"/>
              </w:rPr>
              <w:t>學</w:t>
            </w:r>
            <w:proofErr w:type="gramStart"/>
            <w:r w:rsidR="00E12FA2">
              <w:rPr>
                <w:rFonts w:eastAsia="標楷體" w:hint="eastAsia"/>
                <w:lang w:eastAsia="zh-HK"/>
              </w:rPr>
              <w:t>研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 w:rsidR="00E12FA2" w:rsidRPr="00170CEC">
              <w:rPr>
                <w:rFonts w:eastAsia="標楷體" w:hint="eastAsia"/>
              </w:rPr>
              <w:t>□</w:t>
            </w:r>
            <w:r w:rsidR="00E12FA2">
              <w:rPr>
                <w:rFonts w:eastAsia="標楷體" w:hint="eastAsia"/>
                <w:lang w:eastAsia="zh-HK"/>
              </w:rPr>
              <w:t>創</w:t>
            </w:r>
            <w:r w:rsidR="00E12FA2">
              <w:rPr>
                <w:rFonts w:eastAsia="標楷體" w:hint="eastAsia"/>
              </w:rPr>
              <w:t>新</w:t>
            </w:r>
            <w:r w:rsidR="00E12FA2">
              <w:rPr>
                <w:rFonts w:eastAsia="標楷體" w:hint="eastAsia"/>
                <w:lang w:eastAsia="zh-HK"/>
              </w:rPr>
              <w:t>育</w:t>
            </w:r>
            <w:r w:rsidR="00E12FA2">
              <w:rPr>
                <w:rFonts w:eastAsia="標楷體" w:hint="eastAsia"/>
              </w:rPr>
              <w:t>成</w:t>
            </w:r>
            <w:r>
              <w:rPr>
                <w:rFonts w:eastAsia="標楷體" w:hint="eastAsia"/>
              </w:rPr>
              <w:t xml:space="preserve">  </w:t>
            </w:r>
            <w:r w:rsidR="00E12FA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FE5224" w:rsidRPr="00170CEC" w:rsidTr="00DE29E4">
        <w:trPr>
          <w:trHeight w:val="694"/>
          <w:jc w:val="center"/>
        </w:trPr>
        <w:tc>
          <w:tcPr>
            <w:tcW w:w="2319" w:type="dxa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89" w:type="dxa"/>
            <w:gridSpan w:val="6"/>
            <w:vAlign w:val="center"/>
          </w:tcPr>
          <w:p w:rsidR="00FE5224" w:rsidRDefault="00FE5224" w:rsidP="00DE29E4">
            <w:pPr>
              <w:spacing w:line="260" w:lineRule="exac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□食品生技保健</w:t>
            </w:r>
            <w:r w:rsidRPr="00170CEC">
              <w:rPr>
                <w:rFonts w:eastAsia="標楷體" w:hint="eastAsia"/>
                <w:sz w:val="20"/>
                <w:szCs w:val="20"/>
              </w:rPr>
              <w:t>(</w:t>
            </w:r>
            <w:r w:rsidRPr="00170CEC">
              <w:rPr>
                <w:rFonts w:eastAsia="標楷體" w:hint="eastAsia"/>
                <w:sz w:val="20"/>
                <w:szCs w:val="20"/>
              </w:rPr>
              <w:t>原料、</w:t>
            </w:r>
            <w:r w:rsidRPr="00170CEC">
              <w:rPr>
                <w:rFonts w:eastAsia="標楷體" w:hint="eastAsia"/>
                <w:sz w:val="20"/>
                <w:szCs w:val="20"/>
              </w:rPr>
              <w:t>OEM/ODM)</w:t>
            </w:r>
            <w:r w:rsidRPr="00170C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170CEC">
              <w:rPr>
                <w:rFonts w:eastAsia="標楷體" w:hint="eastAsia"/>
              </w:rPr>
              <w:t>□美容醫學保養</w:t>
            </w:r>
            <w:r w:rsidRPr="00170CEC">
              <w:rPr>
                <w:rFonts w:eastAsia="標楷體" w:hint="eastAsia"/>
                <w:sz w:val="20"/>
                <w:szCs w:val="20"/>
              </w:rPr>
              <w:t>(</w:t>
            </w:r>
            <w:r w:rsidRPr="00170CEC">
              <w:rPr>
                <w:rFonts w:eastAsia="標楷體" w:hint="eastAsia"/>
                <w:sz w:val="20"/>
                <w:szCs w:val="20"/>
              </w:rPr>
              <w:t>容器、</w:t>
            </w:r>
            <w:r w:rsidRPr="00170CEC">
              <w:rPr>
                <w:rFonts w:eastAsia="標楷體" w:hint="eastAsia"/>
                <w:sz w:val="20"/>
                <w:szCs w:val="20"/>
              </w:rPr>
              <w:t>OEM/ODM)</w:t>
            </w:r>
          </w:p>
          <w:p w:rsidR="00FE5224" w:rsidRPr="00170CEC" w:rsidRDefault="00FE5224" w:rsidP="00DE29E4">
            <w:pPr>
              <w:spacing w:line="260" w:lineRule="exac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□食品生技保健</w:t>
            </w:r>
            <w:r w:rsidRPr="00170CEC">
              <w:rPr>
                <w:rFonts w:eastAsia="標楷體" w:hint="eastAsia"/>
              </w:rPr>
              <w:t>(</w:t>
            </w:r>
            <w:r w:rsidRPr="001F21B1">
              <w:rPr>
                <w:rFonts w:eastAsia="標楷體" w:hint="eastAsia"/>
                <w:sz w:val="20"/>
                <w:szCs w:val="20"/>
              </w:rPr>
              <w:t>產品</w:t>
            </w:r>
            <w:r w:rsidRPr="001F21B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F21B1">
              <w:rPr>
                <w:rFonts w:eastAsia="標楷體" w:hint="eastAsia"/>
                <w:sz w:val="20"/>
                <w:szCs w:val="20"/>
              </w:rPr>
              <w:t>品牌類</w:t>
            </w:r>
            <w:r w:rsidRPr="00170CEC">
              <w:rPr>
                <w:rFonts w:eastAsia="標楷體" w:hint="eastAsia"/>
              </w:rPr>
              <w:t xml:space="preserve">)  </w:t>
            </w:r>
            <w:r>
              <w:rPr>
                <w:rFonts w:eastAsia="標楷體" w:hint="eastAsia"/>
              </w:rPr>
              <w:t xml:space="preserve">      </w:t>
            </w:r>
            <w:r w:rsidRPr="00170CEC">
              <w:rPr>
                <w:rFonts w:eastAsia="標楷體" w:hint="eastAsia"/>
              </w:rPr>
              <w:t>□美容醫學保養</w:t>
            </w:r>
            <w:r w:rsidRPr="00170CEC">
              <w:rPr>
                <w:rFonts w:eastAsia="標楷體" w:hint="eastAsia"/>
              </w:rPr>
              <w:t>(</w:t>
            </w:r>
            <w:r w:rsidRPr="001F21B1">
              <w:rPr>
                <w:rFonts w:eastAsia="標楷體" w:hint="eastAsia"/>
                <w:sz w:val="20"/>
                <w:szCs w:val="20"/>
              </w:rPr>
              <w:t>產品</w:t>
            </w:r>
            <w:r w:rsidRPr="001F21B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F21B1">
              <w:rPr>
                <w:rFonts w:eastAsia="標楷體" w:hint="eastAsia"/>
                <w:sz w:val="20"/>
                <w:szCs w:val="20"/>
              </w:rPr>
              <w:t>品牌類</w:t>
            </w:r>
            <w:r w:rsidRPr="00170CEC">
              <w:rPr>
                <w:rFonts w:eastAsia="標楷體" w:hint="eastAsia"/>
              </w:rPr>
              <w:t xml:space="preserve">)  </w:t>
            </w:r>
          </w:p>
        </w:tc>
      </w:tr>
      <w:tr w:rsidR="00FE5224" w:rsidRPr="00170CEC" w:rsidTr="00DE29E4">
        <w:trPr>
          <w:trHeight w:val="314"/>
          <w:jc w:val="center"/>
        </w:trPr>
        <w:tc>
          <w:tcPr>
            <w:tcW w:w="2319" w:type="dxa"/>
            <w:vMerge w:val="restart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基本隔間配備</w:t>
            </w:r>
          </w:p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（任選一項打</w:t>
            </w:r>
            <w:proofErr w:type="gramStart"/>
            <w:r w:rsidRPr="00170CEC">
              <w:rPr>
                <w:rFonts w:eastAsia="標楷體" w:hint="eastAsia"/>
              </w:rPr>
              <w:t>ˇ</w:t>
            </w:r>
            <w:proofErr w:type="gramEnd"/>
            <w:r w:rsidRPr="00170CEC">
              <w:rPr>
                <w:rFonts w:eastAsia="標楷體" w:hint="eastAsia"/>
              </w:rPr>
              <w:t>）</w:t>
            </w:r>
          </w:p>
        </w:tc>
        <w:tc>
          <w:tcPr>
            <w:tcW w:w="7789" w:type="dxa"/>
            <w:gridSpan w:val="6"/>
            <w:vAlign w:val="center"/>
          </w:tcPr>
          <w:p w:rsidR="00FE5224" w:rsidRPr="00170CEC" w:rsidRDefault="00FE5224" w:rsidP="00CC679B">
            <w:pPr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</w:t>
            </w:r>
            <w:r w:rsidRPr="00170CEC"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>攤位含基本隔間、配備</w:t>
            </w:r>
            <w:r w:rsidRPr="00170CEC">
              <w:rPr>
                <w:rFonts w:eastAsia="標楷體" w:hint="eastAsia"/>
              </w:rPr>
              <w:t xml:space="preserve">                </w:t>
            </w:r>
            <w:r w:rsidRPr="00170CEC">
              <w:rPr>
                <w:rFonts w:eastAsia="標楷體" w:hint="eastAsia"/>
              </w:rPr>
              <w:t>每一攤位</w:t>
            </w:r>
            <w:r w:rsidRPr="00170CEC">
              <w:rPr>
                <w:rFonts w:eastAsia="標楷體" w:hint="eastAsia"/>
              </w:rPr>
              <w:t>6</w:t>
            </w:r>
            <w:r w:rsidR="00E12FA2">
              <w:rPr>
                <w:rFonts w:eastAsia="標楷體" w:hint="eastAsia"/>
              </w:rPr>
              <w:t>1</w:t>
            </w:r>
            <w:r w:rsidRPr="00170CEC">
              <w:rPr>
                <w:rFonts w:eastAsia="標楷體"/>
              </w:rPr>
              <w:t>,</w:t>
            </w:r>
            <w:r w:rsidR="00E12FA2">
              <w:rPr>
                <w:rFonts w:eastAsia="標楷體" w:hint="eastAsia"/>
              </w:rPr>
              <w:t>425</w:t>
            </w:r>
            <w:r w:rsidRPr="00170CEC">
              <w:rPr>
                <w:rFonts w:eastAsia="標楷體" w:hint="eastAsia"/>
              </w:rPr>
              <w:t>元</w:t>
            </w:r>
            <w:r w:rsidRPr="00170CEC">
              <w:rPr>
                <w:rFonts w:eastAsia="標楷體"/>
              </w:rPr>
              <w:t>(</w:t>
            </w:r>
            <w:r w:rsidRPr="00170CEC">
              <w:rPr>
                <w:rFonts w:eastAsia="標楷體" w:hint="eastAsia"/>
              </w:rPr>
              <w:t>含稅</w:t>
            </w:r>
            <w:r w:rsidRPr="00170CEC">
              <w:rPr>
                <w:rFonts w:eastAsia="標楷體"/>
              </w:rPr>
              <w:t>)</w:t>
            </w:r>
          </w:p>
        </w:tc>
      </w:tr>
      <w:tr w:rsidR="00FE5224" w:rsidRPr="00170CEC" w:rsidTr="00DE29E4">
        <w:trPr>
          <w:trHeight w:val="338"/>
          <w:jc w:val="center"/>
        </w:trPr>
        <w:tc>
          <w:tcPr>
            <w:tcW w:w="2319" w:type="dxa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89" w:type="dxa"/>
            <w:gridSpan w:val="6"/>
            <w:vAlign w:val="center"/>
          </w:tcPr>
          <w:p w:rsidR="00FE5224" w:rsidRPr="00170CEC" w:rsidRDefault="00FE5224" w:rsidP="00DE29E4">
            <w:pPr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□</w:t>
            </w:r>
            <w:r w:rsidRPr="00170CEC">
              <w:rPr>
                <w:rFonts w:eastAsia="標楷體" w:hint="eastAsia"/>
              </w:rPr>
              <w:t xml:space="preserve"> </w:t>
            </w:r>
            <w:proofErr w:type="gramStart"/>
            <w:r w:rsidRPr="00170CEC">
              <w:rPr>
                <w:rFonts w:eastAsia="標楷體" w:hint="eastAsia"/>
              </w:rPr>
              <w:t>攤位淨地【</w:t>
            </w:r>
            <w:r>
              <w:rPr>
                <w:rFonts w:eastAsia="標楷體" w:hint="eastAsia"/>
              </w:rPr>
              <w:t>建議多</w:t>
            </w:r>
            <w:r w:rsidRPr="00170CEC">
              <w:rPr>
                <w:rFonts w:eastAsia="標楷體" w:hint="eastAsia"/>
              </w:rPr>
              <w:t>攤位以上】</w:t>
            </w:r>
            <w:proofErr w:type="gramEnd"/>
            <w:r w:rsidRPr="00170CE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 w:rsidRPr="00170CEC">
              <w:rPr>
                <w:rFonts w:eastAsia="標楷體" w:hint="eastAsia"/>
              </w:rPr>
              <w:t xml:space="preserve">   </w:t>
            </w:r>
            <w:r w:rsidRPr="00170CEC">
              <w:rPr>
                <w:rFonts w:eastAsia="標楷體" w:hint="eastAsia"/>
              </w:rPr>
              <w:t>每一攤位</w:t>
            </w:r>
            <w:r w:rsidRPr="00170CEC">
              <w:rPr>
                <w:rFonts w:eastAsia="標楷體"/>
              </w:rPr>
              <w:t>5</w:t>
            </w:r>
            <w:r w:rsidRPr="00170CEC">
              <w:rPr>
                <w:rFonts w:eastAsia="標楷體" w:hint="eastAsia"/>
              </w:rPr>
              <w:t>6</w:t>
            </w:r>
            <w:r w:rsidRPr="00170CEC">
              <w:rPr>
                <w:rFonts w:eastAsia="標楷體"/>
              </w:rPr>
              <w:t>,</w:t>
            </w:r>
            <w:r w:rsidRPr="00170CEC">
              <w:rPr>
                <w:rFonts w:eastAsia="標楷體" w:hint="eastAsia"/>
              </w:rPr>
              <w:t>7</w:t>
            </w:r>
            <w:r w:rsidRPr="00170CEC">
              <w:rPr>
                <w:rFonts w:eastAsia="標楷體"/>
              </w:rPr>
              <w:t>00</w:t>
            </w:r>
            <w:r w:rsidRPr="00170CEC">
              <w:rPr>
                <w:rFonts w:eastAsia="標楷體" w:hint="eastAsia"/>
              </w:rPr>
              <w:t>元</w:t>
            </w:r>
            <w:r w:rsidRPr="00170CEC">
              <w:rPr>
                <w:rFonts w:eastAsia="標楷體"/>
              </w:rPr>
              <w:t>(</w:t>
            </w:r>
            <w:r w:rsidRPr="00170CEC">
              <w:rPr>
                <w:rFonts w:eastAsia="標楷體" w:hint="eastAsia"/>
              </w:rPr>
              <w:t>含稅</w:t>
            </w:r>
            <w:r w:rsidRPr="00170CEC">
              <w:rPr>
                <w:rFonts w:eastAsia="標楷體"/>
              </w:rPr>
              <w:t>)</w:t>
            </w:r>
          </w:p>
        </w:tc>
      </w:tr>
      <w:tr w:rsidR="00FE5224" w:rsidRPr="00170CEC" w:rsidTr="00DE29E4">
        <w:trPr>
          <w:trHeight w:val="503"/>
          <w:jc w:val="center"/>
        </w:trPr>
        <w:tc>
          <w:tcPr>
            <w:tcW w:w="2319" w:type="dxa"/>
            <w:vMerge w:val="restart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攤位數</w:t>
            </w:r>
          </w:p>
        </w:tc>
        <w:tc>
          <w:tcPr>
            <w:tcW w:w="1187" w:type="dxa"/>
            <w:vMerge w:val="restart"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總攤位費用</w:t>
            </w:r>
          </w:p>
        </w:tc>
        <w:tc>
          <w:tcPr>
            <w:tcW w:w="2291" w:type="dxa"/>
            <w:gridSpan w:val="2"/>
            <w:vAlign w:val="center"/>
          </w:tcPr>
          <w:p w:rsidR="00FE5224" w:rsidRPr="00170CEC" w:rsidRDefault="00FE5224" w:rsidP="00DE29E4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  <w:u w:val="single"/>
              </w:rPr>
            </w:pPr>
            <w:r w:rsidRPr="00EA3BBE">
              <w:rPr>
                <w:rFonts w:eastAsia="標楷體" w:hint="eastAsia"/>
              </w:rPr>
              <w:t>12/31</w:t>
            </w:r>
            <w:proofErr w:type="gramStart"/>
            <w:r w:rsidRPr="00EA3BBE">
              <w:rPr>
                <w:rFonts w:eastAsia="標楷體" w:hint="eastAsia"/>
              </w:rPr>
              <w:t>前早鳥優惠</w:t>
            </w:r>
            <w:proofErr w:type="gramEnd"/>
            <w:r w:rsidRPr="00EA3BBE">
              <w:rPr>
                <w:rFonts w:eastAsia="標楷體" w:hint="eastAsia"/>
              </w:rPr>
              <w:t>,</w:t>
            </w:r>
            <w:r w:rsidRPr="00EA3BBE">
              <w:rPr>
                <w:rFonts w:eastAsia="標楷體" w:hint="eastAsia"/>
              </w:rPr>
              <w:t>每攤位</w:t>
            </w:r>
            <w:r>
              <w:rPr>
                <w:rFonts w:eastAsia="標楷體" w:hint="eastAsia"/>
              </w:rPr>
              <w:t>減</w:t>
            </w:r>
            <w:r>
              <w:rPr>
                <w:rFonts w:eastAsia="標楷體" w:hint="eastAsia"/>
              </w:rPr>
              <w:t>$5,250</w:t>
            </w:r>
          </w:p>
        </w:tc>
        <w:tc>
          <w:tcPr>
            <w:tcW w:w="3035" w:type="dxa"/>
            <w:vMerge w:val="restart"/>
            <w:vAlign w:val="center"/>
          </w:tcPr>
          <w:p w:rsidR="00FE5224" w:rsidRPr="00D25A03" w:rsidRDefault="00FE5224" w:rsidP="00DE29E4">
            <w:pPr>
              <w:spacing w:line="0" w:lineRule="atLeast"/>
              <w:ind w:firstLineChars="100" w:firstLine="240"/>
              <w:rPr>
                <w:rFonts w:eastAsia="標楷體"/>
              </w:rPr>
            </w:pPr>
            <w:r w:rsidRPr="00D25A03">
              <w:rPr>
                <w:rFonts w:eastAsia="標楷體"/>
              </w:rPr>
              <w:t>N</w:t>
            </w:r>
            <w:r w:rsidRPr="00D25A03"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$</w:t>
            </w:r>
          </w:p>
        </w:tc>
      </w:tr>
      <w:tr w:rsidR="00FE5224" w:rsidRPr="00170CEC" w:rsidTr="00DE29E4">
        <w:trPr>
          <w:trHeight w:val="403"/>
          <w:jc w:val="center"/>
        </w:trPr>
        <w:tc>
          <w:tcPr>
            <w:tcW w:w="2319" w:type="dxa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87" w:type="dxa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FE5224" w:rsidRPr="00C86C3C" w:rsidRDefault="00FE5224" w:rsidP="00DE29E4">
            <w:pPr>
              <w:spacing w:line="0" w:lineRule="atLeast"/>
              <w:rPr>
                <w:rFonts w:eastAsia="標楷體"/>
                <w:u w:val="single"/>
              </w:rPr>
            </w:pPr>
            <w:r w:rsidRPr="00170CEC">
              <w:rPr>
                <w:rFonts w:eastAsia="標楷體" w:hint="eastAsia"/>
              </w:rPr>
              <w:t>□</w:t>
            </w:r>
            <w:r w:rsidRPr="00C86C3C">
              <w:rPr>
                <w:rFonts w:eastAsia="標楷體" w:hint="eastAsia"/>
              </w:rPr>
              <w:t>非優惠</w:t>
            </w:r>
          </w:p>
        </w:tc>
        <w:tc>
          <w:tcPr>
            <w:tcW w:w="3035" w:type="dxa"/>
            <w:vMerge/>
            <w:vAlign w:val="center"/>
          </w:tcPr>
          <w:p w:rsidR="00FE5224" w:rsidRPr="00170CEC" w:rsidRDefault="00FE5224" w:rsidP="00DE29E4">
            <w:pPr>
              <w:spacing w:line="0" w:lineRule="atLeast"/>
              <w:ind w:firstLineChars="100" w:firstLine="240"/>
              <w:rPr>
                <w:rFonts w:eastAsia="標楷體"/>
                <w:u w:val="single"/>
              </w:rPr>
            </w:pPr>
          </w:p>
        </w:tc>
      </w:tr>
    </w:tbl>
    <w:p w:rsidR="00FE5224" w:rsidRDefault="00FE5224" w:rsidP="00FE5224">
      <w:pPr>
        <w:spacing w:line="0" w:lineRule="atLeast"/>
        <w:ind w:rightChars="-195" w:right="-468"/>
        <w:jc w:val="right"/>
        <w:rPr>
          <w:rFonts w:eastAsia="標楷體"/>
          <w:sz w:val="10"/>
        </w:rPr>
      </w:pPr>
    </w:p>
    <w:p w:rsidR="00FE5224" w:rsidRPr="00170CEC" w:rsidRDefault="00FE5224" w:rsidP="00FE5224">
      <w:pPr>
        <w:spacing w:line="0" w:lineRule="atLeast"/>
        <w:ind w:rightChars="-195" w:right="-468"/>
        <w:jc w:val="right"/>
        <w:rPr>
          <w:rFonts w:eastAsia="標楷體"/>
          <w:color w:val="FF0000"/>
          <w:sz w:val="26"/>
        </w:rPr>
      </w:pPr>
      <w:r>
        <w:rPr>
          <w:rFonts w:eastAsia="標楷體" w:hint="eastAsia"/>
          <w:sz w:val="10"/>
        </w:rPr>
        <w:t xml:space="preserve">  </w:t>
      </w:r>
      <w:r w:rsidRPr="00170CEC">
        <w:rPr>
          <w:rFonts w:eastAsia="標楷體" w:hint="eastAsia"/>
          <w:color w:val="FF0000"/>
          <w:sz w:val="26"/>
        </w:rPr>
        <w:t>附註：本報名表即為展覽籌備會收費依據</w:t>
      </w:r>
    </w:p>
    <w:p w:rsidR="00FE5224" w:rsidRPr="00170CEC" w:rsidRDefault="00FE5224" w:rsidP="00FE5224">
      <w:pPr>
        <w:spacing w:line="0" w:lineRule="atLeast"/>
        <w:ind w:leftChars="-50" w:left="-21" w:hangingChars="38" w:hanging="99"/>
        <w:rPr>
          <w:rFonts w:eastAsia="標楷體"/>
          <w:color w:val="808080"/>
          <w:sz w:val="26"/>
        </w:rPr>
      </w:pPr>
      <w:r w:rsidRPr="00170CEC">
        <w:rPr>
          <w:rFonts w:eastAsia="標楷體" w:hint="eastAsia"/>
          <w:color w:val="808080"/>
          <w:sz w:val="26"/>
        </w:rPr>
        <w:t>參展公司簽章</w:t>
      </w:r>
      <w:r w:rsidRPr="00170CEC">
        <w:rPr>
          <w:rFonts w:eastAsia="標楷體" w:hint="eastAsia"/>
          <w:color w:val="808080"/>
        </w:rPr>
        <w:t xml:space="preserve">                      </w:t>
      </w:r>
      <w:r>
        <w:rPr>
          <w:rFonts w:eastAsia="標楷體" w:hint="eastAsia"/>
          <w:color w:val="808080"/>
        </w:rPr>
        <w:t xml:space="preserve">   </w:t>
      </w:r>
      <w:r w:rsidRPr="00170CEC">
        <w:rPr>
          <w:rFonts w:eastAsia="標楷體" w:hint="eastAsia"/>
          <w:color w:val="808080"/>
          <w:sz w:val="26"/>
        </w:rPr>
        <w:t>負責人簽章</w:t>
      </w:r>
      <w:r w:rsidRPr="00170CEC">
        <w:rPr>
          <w:rFonts w:eastAsia="標楷體" w:hint="eastAsia"/>
          <w:color w:val="808080"/>
        </w:rPr>
        <w:t xml:space="preserve">                  </w:t>
      </w:r>
      <w:r w:rsidRPr="00170CEC">
        <w:rPr>
          <w:rFonts w:eastAsia="標楷體" w:hint="eastAsia"/>
          <w:color w:val="808080"/>
          <w:sz w:val="26"/>
        </w:rPr>
        <w:t>經辦人簽章</w:t>
      </w:r>
    </w:p>
    <w:p w:rsidR="00FE5224" w:rsidRPr="00170CEC" w:rsidRDefault="00FE5224" w:rsidP="00FE5224">
      <w:pPr>
        <w:spacing w:line="0" w:lineRule="atLeast"/>
        <w:ind w:leftChars="-150" w:left="-1" w:hangingChars="138" w:hanging="359"/>
        <w:rPr>
          <w:rFonts w:eastAsia="標楷體"/>
          <w:color w:val="808080"/>
          <w:sz w:val="26"/>
        </w:rPr>
      </w:pPr>
      <w:r w:rsidRPr="00170CEC">
        <w:rPr>
          <w:rFonts w:eastAsia="標楷體" w:hint="eastAsia"/>
          <w:color w:val="808080"/>
          <w:sz w:val="26"/>
        </w:rPr>
        <w:t xml:space="preserve">  </w:t>
      </w:r>
    </w:p>
    <w:p w:rsidR="00FE5224" w:rsidRPr="00170CEC" w:rsidRDefault="00FE5224" w:rsidP="00FE5224">
      <w:pPr>
        <w:spacing w:line="0" w:lineRule="atLeast"/>
        <w:ind w:leftChars="-150" w:left="-1" w:hangingChars="138" w:hanging="359"/>
        <w:rPr>
          <w:rFonts w:eastAsia="標楷體"/>
          <w:color w:val="808080"/>
        </w:rPr>
      </w:pPr>
      <w:r w:rsidRPr="00170CEC">
        <w:rPr>
          <w:rFonts w:eastAsia="標楷體" w:hint="eastAsia"/>
          <w:color w:val="808080"/>
          <w:sz w:val="26"/>
        </w:rPr>
        <w:t xml:space="preserve">  </w:t>
      </w:r>
    </w:p>
    <w:p w:rsidR="00FE5224" w:rsidRPr="00170CEC" w:rsidRDefault="00FE5224" w:rsidP="00FE5224">
      <w:pPr>
        <w:spacing w:line="0" w:lineRule="atLeast"/>
        <w:ind w:leftChars="-150" w:left="-29" w:hangingChars="138" w:hanging="331"/>
        <w:rPr>
          <w:rFonts w:eastAsia="標楷體"/>
          <w:color w:val="808080"/>
        </w:rPr>
      </w:pPr>
      <w:r w:rsidRPr="00170CEC">
        <w:rPr>
          <w:rFonts w:eastAsia="標楷體" w:hint="eastAsia"/>
          <w:color w:val="808080"/>
        </w:rPr>
        <w:t xml:space="preserve">  </w:t>
      </w:r>
    </w:p>
    <w:p w:rsidR="00FE5224" w:rsidRPr="00170CEC" w:rsidRDefault="00FE5224" w:rsidP="00FE5224">
      <w:pPr>
        <w:spacing w:line="0" w:lineRule="atLeast"/>
        <w:ind w:leftChars="-150" w:left="-29" w:hangingChars="138" w:hanging="331"/>
        <w:rPr>
          <w:rFonts w:eastAsia="標楷體"/>
          <w:u w:val="single"/>
        </w:rPr>
      </w:pPr>
      <w:r w:rsidRPr="00170CEC">
        <w:rPr>
          <w:rFonts w:eastAsia="標楷體" w:hint="eastAsia"/>
          <w:color w:val="808080"/>
        </w:rPr>
        <w:t xml:space="preserve">  </w:t>
      </w:r>
      <w:r w:rsidRPr="00170CEC">
        <w:rPr>
          <w:rFonts w:eastAsia="標楷體" w:hint="eastAsia"/>
          <w:u w:val="single"/>
        </w:rPr>
        <w:t xml:space="preserve">                  </w:t>
      </w:r>
      <w:r w:rsidRPr="00170CEC">
        <w:rPr>
          <w:rFonts w:eastAsia="標楷體" w:hint="eastAsia"/>
        </w:rPr>
        <w:t xml:space="preserve">                   </w:t>
      </w:r>
      <w:r w:rsidRPr="00170CEC">
        <w:rPr>
          <w:rFonts w:eastAsia="標楷體" w:hint="eastAsia"/>
          <w:u w:val="single"/>
        </w:rPr>
        <w:t xml:space="preserve">               </w:t>
      </w:r>
      <w:r w:rsidRPr="00170CEC">
        <w:rPr>
          <w:rFonts w:eastAsia="標楷體" w:hint="eastAsia"/>
        </w:rPr>
        <w:t xml:space="preserve">                  </w:t>
      </w:r>
      <w:r w:rsidRPr="00170CEC">
        <w:rPr>
          <w:rFonts w:eastAsia="標楷體" w:hint="eastAsia"/>
          <w:u w:val="single"/>
        </w:rPr>
        <w:t xml:space="preserve">               </w:t>
      </w:r>
    </w:p>
    <w:p w:rsidR="00FE5224" w:rsidRPr="00170CEC" w:rsidRDefault="00FE5224" w:rsidP="00FE5224">
      <w:pPr>
        <w:spacing w:line="0" w:lineRule="atLeast"/>
        <w:rPr>
          <w:rFonts w:eastAsia="標楷體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1"/>
        <w:gridCol w:w="9267"/>
      </w:tblGrid>
      <w:tr w:rsidR="00FE5224" w:rsidRPr="00170CEC" w:rsidTr="00DE29E4">
        <w:trPr>
          <w:trHeight w:val="1249"/>
        </w:trPr>
        <w:tc>
          <w:tcPr>
            <w:tcW w:w="421" w:type="dxa"/>
          </w:tcPr>
          <w:p w:rsidR="00FE5224" w:rsidRPr="00170CEC" w:rsidRDefault="00FE5224" w:rsidP="00DE29E4">
            <w:pPr>
              <w:spacing w:line="0" w:lineRule="atLeast"/>
              <w:ind w:rightChars="-364" w:right="-874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參</w:t>
            </w:r>
          </w:p>
          <w:p w:rsidR="00FE5224" w:rsidRPr="00170CEC" w:rsidRDefault="00FE5224" w:rsidP="00DE29E4">
            <w:pPr>
              <w:spacing w:line="0" w:lineRule="atLeast"/>
              <w:ind w:rightChars="-364" w:right="-874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展</w:t>
            </w:r>
          </w:p>
          <w:p w:rsidR="00AA7448" w:rsidRPr="00AA7448" w:rsidRDefault="00AA7448" w:rsidP="00DE29E4">
            <w:pPr>
              <w:spacing w:line="0" w:lineRule="atLeast"/>
              <w:ind w:rightChars="-364" w:right="-874"/>
              <w:rPr>
                <w:rFonts w:eastAsia="標楷體"/>
                <w:lang w:eastAsia="zh-HK"/>
              </w:rPr>
            </w:pPr>
            <w:r w:rsidRPr="00AA7448">
              <w:rPr>
                <w:rFonts w:eastAsia="標楷體" w:hint="eastAsia"/>
                <w:lang w:eastAsia="zh-HK"/>
              </w:rPr>
              <w:t>提</w:t>
            </w:r>
          </w:p>
          <w:p w:rsidR="00FE5224" w:rsidRPr="00170CEC" w:rsidRDefault="00AA7448" w:rsidP="00DE29E4">
            <w:pPr>
              <w:spacing w:line="0" w:lineRule="atLeast"/>
              <w:ind w:rightChars="-364" w:right="-874"/>
              <w:rPr>
                <w:rFonts w:eastAsia="標楷體"/>
                <w:sz w:val="28"/>
              </w:rPr>
            </w:pPr>
            <w:r w:rsidRPr="00AA7448">
              <w:rPr>
                <w:rFonts w:eastAsia="標楷體" w:hint="eastAsia"/>
              </w:rPr>
              <w:t>醒</w:t>
            </w:r>
          </w:p>
        </w:tc>
        <w:tc>
          <w:tcPr>
            <w:tcW w:w="9267" w:type="dxa"/>
          </w:tcPr>
          <w:p w:rsidR="00AA7448" w:rsidRPr="00AA7448" w:rsidRDefault="00AA7448" w:rsidP="00AA744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rightChars="-364" w:right="-874"/>
              <w:rPr>
                <w:rFonts w:eastAsia="標楷體"/>
                <w:b/>
                <w:sz w:val="22"/>
              </w:rPr>
            </w:pP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本展為國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際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性專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業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展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為方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便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國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外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業者參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觀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公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司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招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須以英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文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為主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、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中文為輔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內裝陳</w:t>
            </w:r>
            <w:proofErr w:type="gramStart"/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列如</w:t>
            </w:r>
            <w:proofErr w:type="gramEnd"/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海報或</w:t>
            </w:r>
            <w:proofErr w:type="gramStart"/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展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示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品</w:t>
            </w:r>
            <w:r>
              <w:rPr>
                <w:rFonts w:eastAsia="標楷體" w:hint="eastAsia"/>
                <w:b/>
                <w:sz w:val="22"/>
                <w:szCs w:val="22"/>
                <w:lang w:eastAsia="zh-HK"/>
              </w:rPr>
              <w:t>請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中</w:t>
            </w:r>
            <w:proofErr w:type="gramEnd"/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英文並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列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AA7448" w:rsidRPr="00AA7448" w:rsidRDefault="00AA7448" w:rsidP="00AA744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rightChars="-364" w:right="-874"/>
              <w:rPr>
                <w:rFonts w:eastAsia="標楷體"/>
                <w:sz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展示期間因天災等不可抗拒事件，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致展商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權益受損時，已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繳費用恕不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退還。</w:t>
            </w:r>
          </w:p>
          <w:p w:rsidR="00FE5224" w:rsidRPr="00AA7448" w:rsidRDefault="00FE5224" w:rsidP="00AA744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rightChars="-364" w:right="-874"/>
              <w:rPr>
                <w:rFonts w:eastAsia="標楷體"/>
                <w:sz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參展產品必須如上表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所列且符合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主題，大會有權決定是否接受報名參展</w:t>
            </w:r>
            <w:r w:rsidR="00AA744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AA7448" w:rsidRPr="00AA7448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A7448" w:rsidRPr="00AA7448" w:rsidRDefault="00AA7448" w:rsidP="00AA7448">
            <w:pPr>
              <w:numPr>
                <w:ilvl w:val="0"/>
                <w:numId w:val="2"/>
              </w:numPr>
              <w:spacing w:line="240" w:lineRule="exact"/>
              <w:ind w:rightChars="-364" w:right="-874"/>
              <w:rPr>
                <w:rFonts w:eastAsia="標楷體"/>
                <w:sz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展場攤位設施規劃，主辦單位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有權依實際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需要調整安排，</w:t>
            </w:r>
            <w:proofErr w:type="gramStart"/>
            <w:r w:rsidRPr="00AA7448">
              <w:rPr>
                <w:rFonts w:eastAsia="標楷體" w:hint="eastAsia"/>
                <w:sz w:val="22"/>
                <w:szCs w:val="22"/>
              </w:rPr>
              <w:t>展商必須</w:t>
            </w:r>
            <w:proofErr w:type="gramEnd"/>
            <w:r w:rsidRPr="00AA7448">
              <w:rPr>
                <w:rFonts w:eastAsia="標楷體" w:hint="eastAsia"/>
                <w:sz w:val="22"/>
                <w:szCs w:val="22"/>
              </w:rPr>
              <w:t>予以配合。</w:t>
            </w:r>
          </w:p>
          <w:p w:rsidR="00FE5224" w:rsidRPr="00170CEC" w:rsidRDefault="00AA7448" w:rsidP="00AA744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rightChars="-364" w:right="-874"/>
              <w:rPr>
                <w:rFonts w:eastAsia="標楷體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其他注意事項參照展覽會場之一般規定。</w:t>
            </w:r>
          </w:p>
        </w:tc>
      </w:tr>
    </w:tbl>
    <w:p w:rsidR="00FE5224" w:rsidRPr="00170CEC" w:rsidRDefault="00FE5224" w:rsidP="00FE5224">
      <w:pPr>
        <w:spacing w:line="0" w:lineRule="atLeast"/>
        <w:ind w:rightChars="-364" w:right="-874"/>
        <w:rPr>
          <w:rFonts w:eastAsia="標楷體"/>
          <w:sz w:val="10"/>
          <w:szCs w:val="10"/>
        </w:rPr>
      </w:pPr>
    </w:p>
    <w:p w:rsidR="008C31CA" w:rsidRPr="00170CEC" w:rsidRDefault="008C31CA" w:rsidP="008C31CA">
      <w:pPr>
        <w:spacing w:line="280" w:lineRule="exact"/>
        <w:ind w:rightChars="-364" w:right="-874"/>
        <w:rPr>
          <w:rFonts w:eastAsia="標楷體"/>
          <w:sz w:val="28"/>
        </w:rPr>
      </w:pPr>
      <w:r w:rsidRPr="005E1EE6">
        <w:rPr>
          <w:rFonts w:eastAsia="標楷體" w:hint="eastAsia"/>
          <w:sz w:val="28"/>
          <w:u w:val="single"/>
        </w:rPr>
        <w:t>正本傳真至</w:t>
      </w:r>
      <w:r>
        <w:rPr>
          <w:rFonts w:eastAsia="標楷體" w:hint="eastAsia"/>
          <w:sz w:val="28"/>
          <w:u w:val="single"/>
        </w:rPr>
        <w:t>(02)2659</w:t>
      </w:r>
      <w:r w:rsidRPr="005E1EE6">
        <w:rPr>
          <w:rFonts w:eastAsia="標楷體" w:hint="eastAsia"/>
          <w:sz w:val="28"/>
          <w:u w:val="single"/>
        </w:rPr>
        <w:t>7000</w:t>
      </w:r>
      <w:r>
        <w:rPr>
          <w:rFonts w:eastAsia="標楷體" w:hint="eastAsia"/>
          <w:sz w:val="28"/>
        </w:rPr>
        <w:t>，展昭公司，</w:t>
      </w:r>
      <w:r>
        <w:rPr>
          <w:rFonts w:eastAsia="標楷體" w:hint="eastAsia"/>
          <w:sz w:val="28"/>
        </w:rPr>
        <w:t>Tel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(02)25696000#16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，李先生</w:t>
      </w:r>
    </w:p>
    <w:p w:rsidR="00F37D7E" w:rsidRPr="0003186E" w:rsidRDefault="008C31CA" w:rsidP="008C31CA">
      <w:pPr>
        <w:spacing w:line="280" w:lineRule="exact"/>
        <w:ind w:leftChars="-61" w:left="19" w:rightChars="-364" w:right="-874" w:hangingChars="59" w:hanging="165"/>
      </w:pPr>
      <w:r>
        <w:rPr>
          <w:rFonts w:eastAsia="標楷體" w:hint="eastAsia"/>
          <w:sz w:val="28"/>
        </w:rPr>
        <w:t xml:space="preserve"> </w:t>
      </w:r>
      <w:r w:rsidRPr="005E1EE6">
        <w:rPr>
          <w:rFonts w:eastAsia="標楷體" w:hint="eastAsia"/>
          <w:sz w:val="28"/>
          <w:u w:val="single"/>
        </w:rPr>
        <w:t>副本傳真至</w:t>
      </w:r>
      <w:r w:rsidRPr="005E1EE6">
        <w:rPr>
          <w:rFonts w:eastAsia="標楷體" w:hint="eastAsia"/>
          <w:sz w:val="28"/>
          <w:u w:val="single"/>
        </w:rPr>
        <w:t>(02)25363328</w:t>
      </w:r>
      <w:r>
        <w:rPr>
          <w:rFonts w:eastAsia="標楷體" w:hint="eastAsia"/>
          <w:sz w:val="28"/>
        </w:rPr>
        <w:t>，台北市進出口公會，</w:t>
      </w:r>
      <w:r>
        <w:rPr>
          <w:rFonts w:eastAsia="標楷體" w:hint="eastAsia"/>
          <w:sz w:val="28"/>
        </w:rPr>
        <w:t>Tel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(02)</w:t>
      </w:r>
      <w:r>
        <w:rPr>
          <w:rFonts w:eastAsia="標楷體"/>
          <w:sz w:val="28"/>
        </w:rPr>
        <w:t>25813521#451</w:t>
      </w:r>
      <w:r>
        <w:rPr>
          <w:rFonts w:eastAsia="標楷體" w:hint="eastAsia"/>
          <w:sz w:val="28"/>
        </w:rPr>
        <w:t>，柯小姐</w:t>
      </w:r>
    </w:p>
    <w:sectPr w:rsidR="00F37D7E" w:rsidRPr="0003186E" w:rsidSect="00FE5224">
      <w:pgSz w:w="11906" w:h="16838"/>
      <w:pgMar w:top="567" w:right="92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3A" w:rsidRDefault="0037143A" w:rsidP="0037143A">
      <w:r>
        <w:separator/>
      </w:r>
    </w:p>
  </w:endnote>
  <w:endnote w:type="continuationSeparator" w:id="0">
    <w:p w:rsidR="0037143A" w:rsidRDefault="0037143A" w:rsidP="0037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3A" w:rsidRDefault="0037143A" w:rsidP="0037143A">
      <w:r>
        <w:separator/>
      </w:r>
    </w:p>
  </w:footnote>
  <w:footnote w:type="continuationSeparator" w:id="0">
    <w:p w:rsidR="0037143A" w:rsidRDefault="0037143A" w:rsidP="00371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1F7"/>
    <w:multiLevelType w:val="hybridMultilevel"/>
    <w:tmpl w:val="8D962640"/>
    <w:lvl w:ilvl="0" w:tplc="7A70774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016D10"/>
    <w:multiLevelType w:val="hybridMultilevel"/>
    <w:tmpl w:val="03D45E2E"/>
    <w:lvl w:ilvl="0" w:tplc="38BE2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C93187"/>
    <w:multiLevelType w:val="hybridMultilevel"/>
    <w:tmpl w:val="A4F27CE2"/>
    <w:lvl w:ilvl="0" w:tplc="90A48794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86E"/>
    <w:rsid w:val="0003186E"/>
    <w:rsid w:val="00235B36"/>
    <w:rsid w:val="0037143A"/>
    <w:rsid w:val="008C31CA"/>
    <w:rsid w:val="00913BE4"/>
    <w:rsid w:val="00AA7448"/>
    <w:rsid w:val="00BE6A2C"/>
    <w:rsid w:val="00CC679B"/>
    <w:rsid w:val="00CF633D"/>
    <w:rsid w:val="00D366DF"/>
    <w:rsid w:val="00E025C7"/>
    <w:rsid w:val="00E12FA2"/>
    <w:rsid w:val="00EA6057"/>
    <w:rsid w:val="00F37D7E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6E"/>
    <w:pPr>
      <w:ind w:leftChars="200" w:left="480"/>
    </w:pPr>
  </w:style>
  <w:style w:type="table" w:styleId="a4">
    <w:name w:val="Table Grid"/>
    <w:basedOn w:val="a1"/>
    <w:uiPriority w:val="39"/>
    <w:rsid w:val="00D366DF"/>
    <w:rPr>
      <w:kern w:val="0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1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14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1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14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89A1-B694-4696-ADC3-B3DD6557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Rich(李永森)</dc:creator>
  <cp:lastModifiedBy>janey</cp:lastModifiedBy>
  <cp:revision>2</cp:revision>
  <dcterms:created xsi:type="dcterms:W3CDTF">2019-08-13T08:27:00Z</dcterms:created>
  <dcterms:modified xsi:type="dcterms:W3CDTF">2019-08-13T08:27:00Z</dcterms:modified>
</cp:coreProperties>
</file>