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96" w:rsidRDefault="00977696">
      <w:pPr>
        <w:pStyle w:val="2"/>
        <w:rPr>
          <w:w w:val="90"/>
          <w:sz w:val="24"/>
        </w:rPr>
      </w:pPr>
      <w:r>
        <w:rPr>
          <w:rFonts w:hint="eastAsia"/>
          <w:w w:val="90"/>
          <w:sz w:val="24"/>
        </w:rPr>
        <w:t xml:space="preserve">            </w:t>
      </w:r>
      <w:r w:rsidR="00CB2D17">
        <w:rPr>
          <w:rFonts w:hint="eastAsia"/>
          <w:w w:val="90"/>
          <w:sz w:val="24"/>
        </w:rPr>
        <w:t xml:space="preserve">          </w:t>
      </w:r>
      <w:r w:rsidR="002D375E">
        <w:rPr>
          <w:rFonts w:hint="eastAsia"/>
          <w:w w:val="90"/>
          <w:sz w:val="24"/>
        </w:rPr>
        <w:t xml:space="preserve">  </w:t>
      </w:r>
      <w:r w:rsidR="00CD28DD">
        <w:rPr>
          <w:rFonts w:hint="eastAsia"/>
          <w:w w:val="90"/>
          <w:sz w:val="24"/>
        </w:rPr>
        <w:t xml:space="preserve">   </w:t>
      </w:r>
      <w:r w:rsidR="00514BD1">
        <w:rPr>
          <w:rFonts w:hint="eastAsia"/>
          <w:w w:val="90"/>
          <w:sz w:val="24"/>
        </w:rPr>
        <w:t xml:space="preserve">                           </w:t>
      </w:r>
      <w:r>
        <w:rPr>
          <w:rFonts w:hint="eastAsia"/>
          <w:w w:val="90"/>
          <w:sz w:val="24"/>
        </w:rPr>
        <w:t>(</w:t>
      </w:r>
      <w:r>
        <w:rPr>
          <w:rFonts w:hint="eastAsia"/>
          <w:w w:val="90"/>
          <w:sz w:val="24"/>
        </w:rPr>
        <w:t>以下簡稱甲方</w:t>
      </w:r>
      <w:r>
        <w:rPr>
          <w:rFonts w:hint="eastAsia"/>
          <w:w w:val="90"/>
          <w:sz w:val="24"/>
        </w:rPr>
        <w:t xml:space="preserve">)  </w:t>
      </w:r>
    </w:p>
    <w:p w:rsidR="00977696" w:rsidRDefault="00CD28DD">
      <w:pPr>
        <w:pStyle w:val="2"/>
        <w:rPr>
          <w:w w:val="90"/>
          <w:sz w:val="24"/>
        </w:rPr>
      </w:pPr>
      <w:r>
        <w:rPr>
          <w:rFonts w:hint="eastAsia"/>
          <w:w w:val="90"/>
          <w:sz w:val="24"/>
        </w:rPr>
        <w:t xml:space="preserve">                          </w:t>
      </w:r>
      <w:r w:rsidR="00977696">
        <w:rPr>
          <w:rFonts w:hint="eastAsia"/>
          <w:w w:val="90"/>
          <w:sz w:val="24"/>
        </w:rPr>
        <w:t>台北市進出口商業同業公會</w:t>
      </w:r>
      <w:r>
        <w:rPr>
          <w:rFonts w:hint="eastAsia"/>
          <w:w w:val="90"/>
          <w:sz w:val="24"/>
        </w:rPr>
        <w:t xml:space="preserve">   </w:t>
      </w:r>
      <w:r w:rsidR="00977696">
        <w:rPr>
          <w:rFonts w:hint="eastAsia"/>
          <w:w w:val="90"/>
          <w:sz w:val="24"/>
        </w:rPr>
        <w:t xml:space="preserve"> (</w:t>
      </w:r>
      <w:r w:rsidR="00977696">
        <w:rPr>
          <w:rFonts w:hint="eastAsia"/>
          <w:w w:val="90"/>
          <w:sz w:val="24"/>
        </w:rPr>
        <w:t>以下簡稱乙方</w:t>
      </w:r>
      <w:r w:rsidR="00977696">
        <w:rPr>
          <w:rFonts w:hint="eastAsia"/>
          <w:w w:val="90"/>
          <w:sz w:val="24"/>
        </w:rPr>
        <w:t xml:space="preserve">) </w:t>
      </w:r>
      <w:r w:rsidR="00977696">
        <w:rPr>
          <w:rFonts w:hint="eastAsia"/>
          <w:w w:val="90"/>
          <w:sz w:val="24"/>
        </w:rPr>
        <w:t xml:space="preserve">　</w:t>
      </w:r>
      <w:r w:rsidR="00977696">
        <w:rPr>
          <w:rFonts w:hint="eastAsia"/>
          <w:w w:val="90"/>
          <w:sz w:val="24"/>
        </w:rPr>
        <w:t xml:space="preserve"> </w:t>
      </w:r>
    </w:p>
    <w:p w:rsidR="00977696" w:rsidRDefault="00977696" w:rsidP="00514BD1">
      <w:pPr>
        <w:pStyle w:val="2"/>
        <w:spacing w:afterLines="50" w:after="180"/>
        <w:rPr>
          <w:w w:val="90"/>
          <w:sz w:val="24"/>
        </w:rPr>
      </w:pPr>
      <w:r>
        <w:rPr>
          <w:rFonts w:hint="eastAsia"/>
          <w:w w:val="90"/>
          <w:sz w:val="24"/>
        </w:rPr>
        <w:t>針對甲方購買乙方所提供之網站廣告刊登服務，雙方權利義務說明如下：</w:t>
      </w:r>
    </w:p>
    <w:p w:rsidR="00977696" w:rsidRDefault="00514BD1" w:rsidP="00514BD1">
      <w:pPr>
        <w:jc w:val="right"/>
        <w:rPr>
          <w:rFonts w:eastAsia="標楷體"/>
        </w:rPr>
      </w:pPr>
      <w:r>
        <w:rPr>
          <w:rFonts w:eastAsia="標楷體" w:hint="eastAsia"/>
        </w:rPr>
        <w:t>日期：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2"/>
        <w:gridCol w:w="4411"/>
        <w:gridCol w:w="1509"/>
        <w:gridCol w:w="1864"/>
      </w:tblGrid>
      <w:tr w:rsidR="004B097A" w:rsidTr="00514BD1">
        <w:trPr>
          <w:cantSplit/>
          <w:trHeight w:hRule="exact" w:val="351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</w:rPr>
              <w:t>甲方聯絡人</w:t>
            </w:r>
          </w:p>
        </w:tc>
        <w:tc>
          <w:tcPr>
            <w:tcW w:w="7784" w:type="dxa"/>
            <w:gridSpan w:val="3"/>
            <w:vAlign w:val="center"/>
          </w:tcPr>
          <w:p w:rsidR="004B097A" w:rsidRDefault="004B097A">
            <w:pPr>
              <w:pStyle w:val="a9"/>
              <w:rPr>
                <w:rFonts w:eastAsia="標楷體"/>
                <w:szCs w:val="20"/>
              </w:rPr>
            </w:pPr>
          </w:p>
          <w:p w:rsidR="004B097A" w:rsidRDefault="004B097A">
            <w:pPr>
              <w:pStyle w:val="a9"/>
              <w:rPr>
                <w:rFonts w:eastAsia="標楷體"/>
                <w:szCs w:val="20"/>
              </w:rPr>
            </w:pPr>
          </w:p>
        </w:tc>
      </w:tr>
      <w:tr w:rsidR="004B097A" w:rsidTr="00514BD1">
        <w:trPr>
          <w:trHeight w:hRule="exact" w:val="382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公司統編</w:t>
            </w:r>
          </w:p>
        </w:tc>
        <w:tc>
          <w:tcPr>
            <w:tcW w:w="7784" w:type="dxa"/>
            <w:gridSpan w:val="3"/>
            <w:vAlign w:val="center"/>
          </w:tcPr>
          <w:p w:rsidR="004B097A" w:rsidRPr="00314E7F" w:rsidRDefault="004B097A">
            <w:pPr>
              <w:rPr>
                <w:rFonts w:eastAsia="標楷體"/>
              </w:rPr>
            </w:pPr>
          </w:p>
        </w:tc>
      </w:tr>
      <w:tr w:rsidR="004B097A" w:rsidTr="00514BD1">
        <w:trPr>
          <w:trHeight w:hRule="exact" w:val="382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地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址</w:t>
            </w:r>
          </w:p>
        </w:tc>
        <w:tc>
          <w:tcPr>
            <w:tcW w:w="7784" w:type="dxa"/>
            <w:gridSpan w:val="3"/>
            <w:vAlign w:val="center"/>
          </w:tcPr>
          <w:p w:rsidR="004B097A" w:rsidRPr="00CB2D17" w:rsidRDefault="004B097A">
            <w:pPr>
              <w:rPr>
                <w:rFonts w:eastAsia="標楷體"/>
              </w:rPr>
            </w:pPr>
          </w:p>
          <w:p w:rsidR="004B097A" w:rsidRDefault="004B097A">
            <w:pPr>
              <w:rPr>
                <w:rFonts w:eastAsia="標楷體"/>
              </w:rPr>
            </w:pPr>
          </w:p>
        </w:tc>
      </w:tr>
      <w:tr w:rsidR="004B097A" w:rsidTr="00514BD1">
        <w:trPr>
          <w:trHeight w:hRule="exact" w:val="350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</w:t>
            </w:r>
            <w:r>
              <w:rPr>
                <w:rFonts w:eastAsia="標楷體" w:hint="eastAsia"/>
                <w:b/>
                <w:bCs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話</w:t>
            </w:r>
          </w:p>
        </w:tc>
        <w:tc>
          <w:tcPr>
            <w:tcW w:w="4411" w:type="dxa"/>
            <w:vAlign w:val="center"/>
          </w:tcPr>
          <w:p w:rsidR="004B097A" w:rsidRPr="00CB2D17" w:rsidRDefault="004B097A" w:rsidP="00933BE3">
            <w:pPr>
              <w:pStyle w:val="a9"/>
              <w:rPr>
                <w:rFonts w:eastAsia="標楷體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4B097A" w:rsidRDefault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</w:t>
            </w:r>
            <w:r>
              <w:rPr>
                <w:rFonts w:eastAsia="標楷體" w:hint="eastAsia"/>
                <w:b/>
                <w:bCs/>
              </w:rPr>
              <w:t xml:space="preserve">  </w:t>
            </w:r>
            <w:r>
              <w:rPr>
                <w:rFonts w:eastAsia="標楷體" w:hint="eastAsia"/>
                <w:b/>
                <w:bCs/>
              </w:rPr>
              <w:t>真</w:t>
            </w:r>
          </w:p>
          <w:p w:rsidR="004B097A" w:rsidRDefault="004B097A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：</w:t>
            </w:r>
          </w:p>
        </w:tc>
        <w:tc>
          <w:tcPr>
            <w:tcW w:w="1864" w:type="dxa"/>
            <w:vAlign w:val="center"/>
          </w:tcPr>
          <w:p w:rsidR="004B097A" w:rsidRDefault="004B097A">
            <w:pPr>
              <w:pStyle w:val="a9"/>
              <w:rPr>
                <w:rFonts w:eastAsia="標楷體"/>
                <w:szCs w:val="20"/>
              </w:rPr>
            </w:pPr>
          </w:p>
          <w:p w:rsidR="004B097A" w:rsidRDefault="004B097A">
            <w:pPr>
              <w:pStyle w:val="a9"/>
              <w:rPr>
                <w:rFonts w:eastAsia="標楷體"/>
                <w:szCs w:val="20"/>
              </w:rPr>
            </w:pPr>
          </w:p>
        </w:tc>
      </w:tr>
      <w:tr w:rsidR="004B097A" w:rsidTr="00514BD1">
        <w:trPr>
          <w:trHeight w:hRule="exact" w:val="887"/>
        </w:trPr>
        <w:tc>
          <w:tcPr>
            <w:tcW w:w="1622" w:type="dxa"/>
            <w:vAlign w:val="center"/>
          </w:tcPr>
          <w:p w:rsidR="004B097A" w:rsidRDefault="004B097A" w:rsidP="00514BD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廣告版面</w:t>
            </w:r>
          </w:p>
        </w:tc>
        <w:tc>
          <w:tcPr>
            <w:tcW w:w="7784" w:type="dxa"/>
            <w:gridSpan w:val="3"/>
            <w:vAlign w:val="center"/>
          </w:tcPr>
          <w:p w:rsidR="00F63383" w:rsidRDefault="00F63383" w:rsidP="00F63383">
            <w:pPr>
              <w:rPr>
                <w:rFonts w:eastAsia="標楷體"/>
              </w:rPr>
            </w:pPr>
            <w:r w:rsidRPr="00F63383">
              <w:rPr>
                <w:rFonts w:eastAsia="標楷體" w:hint="eastAsia"/>
              </w:rPr>
              <w:t>□首頁主視覺輪播第二頁</w:t>
            </w:r>
            <w:r>
              <w:rPr>
                <w:rFonts w:eastAsia="標楷體" w:hint="eastAsia"/>
              </w:rPr>
              <w:t xml:space="preserve">　　</w:t>
            </w:r>
            <w:r w:rsidRPr="00F63383">
              <w:rPr>
                <w:rFonts w:eastAsia="標楷體" w:hint="eastAsia"/>
              </w:rPr>
              <w:t>□</w:t>
            </w:r>
            <w:r w:rsidR="002A6D65">
              <w:rPr>
                <w:rFonts w:eastAsia="標楷體" w:hint="eastAsia"/>
              </w:rPr>
              <w:t>首頁</w:t>
            </w:r>
            <w:r w:rsidRPr="00F63383">
              <w:rPr>
                <w:rFonts w:eastAsia="標楷體" w:hint="eastAsia"/>
              </w:rPr>
              <w:t>長</w:t>
            </w:r>
            <w:r w:rsidRPr="00F63383">
              <w:rPr>
                <w:rFonts w:eastAsia="標楷體" w:hint="eastAsia"/>
              </w:rPr>
              <w:t>Ban</w:t>
            </w:r>
            <w:r w:rsidRPr="00F63383">
              <w:rPr>
                <w:rFonts w:eastAsia="標楷體"/>
              </w:rPr>
              <w:t>ner</w:t>
            </w:r>
            <w:r>
              <w:rPr>
                <w:rFonts w:eastAsia="標楷體" w:hint="eastAsia"/>
              </w:rPr>
              <w:t xml:space="preserve">　　</w:t>
            </w:r>
            <w:r w:rsidRPr="00F63383">
              <w:rPr>
                <w:rFonts w:eastAsia="標楷體" w:hint="eastAsia"/>
              </w:rPr>
              <w:t>□首頁短</w:t>
            </w:r>
            <w:r w:rsidRPr="00F63383">
              <w:rPr>
                <w:rFonts w:eastAsia="標楷體" w:hint="eastAsia"/>
              </w:rPr>
              <w:t>Ban</w:t>
            </w:r>
            <w:r w:rsidRPr="00F63383">
              <w:rPr>
                <w:rFonts w:eastAsia="標楷體"/>
              </w:rPr>
              <w:t>ner</w:t>
            </w:r>
          </w:p>
          <w:p w:rsidR="00184325" w:rsidRPr="00314E7F" w:rsidRDefault="002A6D65" w:rsidP="002A6D65">
            <w:pPr>
              <w:rPr>
                <w:rFonts w:eastAsia="標楷體"/>
              </w:rPr>
            </w:pPr>
            <w:r w:rsidRPr="00F6338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最新活動</w:t>
            </w:r>
            <w:r w:rsidRPr="00F63383">
              <w:rPr>
                <w:rFonts w:eastAsia="標楷體" w:hint="eastAsia"/>
              </w:rPr>
              <w:t>ba</w:t>
            </w:r>
            <w:r w:rsidRPr="00F63383">
              <w:rPr>
                <w:rFonts w:eastAsia="標楷體"/>
              </w:rPr>
              <w:t>nner</w:t>
            </w:r>
            <w:r>
              <w:rPr>
                <w:rFonts w:eastAsia="標楷體"/>
              </w:rPr>
              <w:t xml:space="preserve">          </w:t>
            </w:r>
            <w:r w:rsidR="00F63383" w:rsidRPr="00F63383">
              <w:rPr>
                <w:rFonts w:eastAsia="標楷體" w:hint="eastAsia"/>
              </w:rPr>
              <w:t>□經貿法規</w:t>
            </w:r>
            <w:r w:rsidR="00F63383" w:rsidRPr="00F63383">
              <w:rPr>
                <w:rFonts w:eastAsia="標楷體" w:hint="eastAsia"/>
              </w:rPr>
              <w:t>ba</w:t>
            </w:r>
            <w:r w:rsidR="00F63383" w:rsidRPr="00F63383">
              <w:rPr>
                <w:rFonts w:eastAsia="標楷體"/>
              </w:rPr>
              <w:t>nner</w:t>
            </w:r>
            <w:r>
              <w:rPr>
                <w:rFonts w:eastAsia="標楷體" w:hint="eastAsia"/>
              </w:rPr>
              <w:t xml:space="preserve">　</w:t>
            </w:r>
            <w:r w:rsidRPr="00F6338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電子報</w:t>
            </w:r>
            <w:bookmarkStart w:id="0" w:name="_GoBack"/>
            <w:bookmarkEnd w:id="0"/>
            <w:r w:rsidRPr="00F63383">
              <w:rPr>
                <w:rFonts w:eastAsia="標楷體" w:hint="eastAsia"/>
              </w:rPr>
              <w:t>Ban</w:t>
            </w:r>
            <w:r w:rsidRPr="00F63383">
              <w:rPr>
                <w:rFonts w:eastAsia="標楷體"/>
              </w:rPr>
              <w:t>ner</w:t>
            </w:r>
          </w:p>
        </w:tc>
      </w:tr>
      <w:tr w:rsidR="004B097A" w:rsidTr="00514BD1">
        <w:trPr>
          <w:trHeight w:hRule="exact" w:val="715"/>
        </w:trPr>
        <w:tc>
          <w:tcPr>
            <w:tcW w:w="1622" w:type="dxa"/>
            <w:vAlign w:val="center"/>
          </w:tcPr>
          <w:p w:rsidR="004B097A" w:rsidRDefault="008F73B2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備註</w:t>
            </w:r>
          </w:p>
        </w:tc>
        <w:tc>
          <w:tcPr>
            <w:tcW w:w="7784" w:type="dxa"/>
            <w:gridSpan w:val="3"/>
            <w:vAlign w:val="center"/>
          </w:tcPr>
          <w:p w:rsidR="004B097A" w:rsidRPr="004B097A" w:rsidRDefault="004B097A" w:rsidP="004448F8">
            <w:pPr>
              <w:rPr>
                <w:rFonts w:eastAsia="標楷體"/>
              </w:rPr>
            </w:pPr>
          </w:p>
        </w:tc>
      </w:tr>
      <w:tr w:rsidR="004B097A" w:rsidTr="00514BD1">
        <w:trPr>
          <w:trHeight w:hRule="exact" w:val="364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刊</w:t>
            </w:r>
            <w:r w:rsidR="00514BD1">
              <w:rPr>
                <w:rFonts w:eastAsia="標楷體" w:hint="eastAsia"/>
                <w:b/>
                <w:bCs/>
              </w:rPr>
              <w:t>登</w:t>
            </w:r>
            <w:r>
              <w:rPr>
                <w:rFonts w:eastAsia="標楷體" w:hint="eastAsia"/>
                <w:b/>
                <w:bCs/>
              </w:rPr>
              <w:t>日期</w:t>
            </w:r>
          </w:p>
        </w:tc>
        <w:tc>
          <w:tcPr>
            <w:tcW w:w="7784" w:type="dxa"/>
            <w:gridSpan w:val="3"/>
            <w:vAlign w:val="center"/>
          </w:tcPr>
          <w:p w:rsidR="004B097A" w:rsidRDefault="00514BD1" w:rsidP="004E5938">
            <w:pPr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 xml:space="preserve">    </w:t>
            </w:r>
            <w:r w:rsidR="00CB2D17">
              <w:rPr>
                <w:rFonts w:eastAsia="標楷體" w:hint="eastAsia"/>
              </w:rPr>
              <w:t>年</w:t>
            </w:r>
            <w:r w:rsidR="004E593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="004E5938">
              <w:rPr>
                <w:rFonts w:eastAsia="標楷體" w:hint="eastAsia"/>
              </w:rPr>
              <w:t xml:space="preserve"> </w:t>
            </w:r>
            <w:r w:rsidR="00CB2D17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4E5938">
              <w:rPr>
                <w:rFonts w:eastAsia="標楷體" w:hint="eastAsia"/>
              </w:rPr>
              <w:t xml:space="preserve">  </w:t>
            </w:r>
            <w:r w:rsidR="00CB2D17">
              <w:rPr>
                <w:rFonts w:eastAsia="標楷體" w:hint="eastAsia"/>
              </w:rPr>
              <w:t>日</w:t>
            </w:r>
            <w:r w:rsidR="004E5938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 w:rsidR="004E593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="004F2083">
              <w:rPr>
                <w:rFonts w:eastAsia="標楷體" w:hint="eastAsia"/>
              </w:rPr>
              <w:t>月</w:t>
            </w:r>
            <w:r w:rsidR="004E5938">
              <w:rPr>
                <w:rFonts w:eastAsia="標楷體" w:hint="eastAsia"/>
              </w:rPr>
              <w:t xml:space="preserve">   </w:t>
            </w:r>
            <w:r w:rsidR="004F2083">
              <w:rPr>
                <w:rFonts w:eastAsia="標楷體" w:hint="eastAsia"/>
              </w:rPr>
              <w:t>日</w:t>
            </w:r>
          </w:p>
        </w:tc>
      </w:tr>
      <w:tr w:rsidR="004B097A" w:rsidTr="00514BD1">
        <w:trPr>
          <w:trHeight w:hRule="exact" w:val="360"/>
        </w:trPr>
        <w:tc>
          <w:tcPr>
            <w:tcW w:w="1622" w:type="dxa"/>
            <w:vAlign w:val="center"/>
          </w:tcPr>
          <w:p w:rsidR="004B097A" w:rsidRDefault="004B097A" w:rsidP="004B097A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金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額</w:t>
            </w:r>
          </w:p>
        </w:tc>
        <w:tc>
          <w:tcPr>
            <w:tcW w:w="7784" w:type="dxa"/>
            <w:gridSpan w:val="3"/>
            <w:vAlign w:val="center"/>
          </w:tcPr>
          <w:p w:rsidR="004B097A" w:rsidRPr="00CB2D17" w:rsidRDefault="004B097A" w:rsidP="00A81D2E">
            <w:pPr>
              <w:rPr>
                <w:rFonts w:eastAsia="標楷體"/>
                <w:bCs/>
              </w:rPr>
            </w:pPr>
          </w:p>
        </w:tc>
      </w:tr>
    </w:tbl>
    <w:p w:rsidR="00977696" w:rsidRDefault="00977696">
      <w:pPr>
        <w:ind w:left="480"/>
        <w:rPr>
          <w:rFonts w:eastAsia="標楷體"/>
        </w:rPr>
      </w:pPr>
    </w:p>
    <w:p w:rsidR="00977696" w:rsidRDefault="00977696">
      <w:pPr>
        <w:ind w:left="480"/>
        <w:rPr>
          <w:rFonts w:eastAsia="標楷體"/>
        </w:rPr>
      </w:pPr>
      <w:r>
        <w:rPr>
          <w:rFonts w:eastAsia="標楷體" w:hint="eastAsia"/>
        </w:rPr>
        <w:t>雙方權利義務內容：</w:t>
      </w:r>
    </w:p>
    <w:p w:rsidR="00977696" w:rsidRDefault="00514BD1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乙方</w:t>
      </w:r>
      <w:r w:rsidR="00977696">
        <w:rPr>
          <w:rFonts w:eastAsia="標楷體" w:hint="eastAsia"/>
        </w:rPr>
        <w:t>有審核廣告內容決定刊登與否之權利。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甲方於合約簽定五個工作日內，需主動提供廣告內容，</w:t>
      </w:r>
      <w:proofErr w:type="gramStart"/>
      <w:r>
        <w:rPr>
          <w:rFonts w:eastAsia="標楷體" w:hint="eastAsia"/>
        </w:rPr>
        <w:t>供乙方</w:t>
      </w:r>
      <w:proofErr w:type="gramEnd"/>
      <w:r>
        <w:rPr>
          <w:rFonts w:eastAsia="標楷體" w:hint="eastAsia"/>
        </w:rPr>
        <w:t>刊登之用；乙方在收齊甲方資料後，</w:t>
      </w:r>
      <w:r w:rsidR="00514BD1">
        <w:rPr>
          <w:rFonts w:eastAsia="標楷體" w:hint="eastAsia"/>
        </w:rPr>
        <w:t>依</w:t>
      </w:r>
      <w:r>
        <w:rPr>
          <w:rFonts w:eastAsia="標楷體" w:hint="eastAsia"/>
        </w:rPr>
        <w:t>廣告刊登</w:t>
      </w:r>
      <w:r w:rsidR="00514BD1">
        <w:rPr>
          <w:rFonts w:eastAsia="標楷體" w:hint="eastAsia"/>
        </w:rPr>
        <w:t>版面及日期刊載於本</w:t>
      </w:r>
      <w:proofErr w:type="gramStart"/>
      <w:r w:rsidR="00514BD1">
        <w:rPr>
          <w:rFonts w:eastAsia="標楷體" w:hint="eastAsia"/>
        </w:rPr>
        <w:t>會官網</w:t>
      </w:r>
      <w:proofErr w:type="gramEnd"/>
      <w:r>
        <w:rPr>
          <w:rFonts w:eastAsia="標楷體" w:hint="eastAsia"/>
        </w:rPr>
        <w:t>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乙方之網站委由中華電信提供虛擬網站空間服務，</w:t>
      </w:r>
      <w:proofErr w:type="gramStart"/>
      <w:r>
        <w:rPr>
          <w:rFonts w:eastAsia="標楷體" w:hint="eastAsia"/>
        </w:rPr>
        <w:t>若乙方</w:t>
      </w:r>
      <w:proofErr w:type="gramEnd"/>
      <w:r>
        <w:rPr>
          <w:rFonts w:eastAsia="標楷體" w:hint="eastAsia"/>
        </w:rPr>
        <w:t>網站因中華電信疏失而造成無法</w:t>
      </w:r>
    </w:p>
    <w:p w:rsidR="00977696" w:rsidRDefault="00977696">
      <w:pPr>
        <w:ind w:left="480"/>
        <w:rPr>
          <w:rFonts w:eastAsia="標楷體"/>
        </w:rPr>
      </w:pPr>
      <w:r>
        <w:rPr>
          <w:rFonts w:eastAsia="標楷體" w:hint="eastAsia"/>
        </w:rPr>
        <w:t>法正常瀏覽情形，則乙方應延長甲方廣告刊登時間，延長時間以乙方網站中斷時間而定。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甲方所刊登之相關訊息及資料，該內容及版權責任應歸屬甲方；若因內容來源涉及侵權或其他違法事項，皆與乙方無涉。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付款方式：本會完成廣告刊登作業後寄發請款發票，甲方應於收到發票後二星期內，開立等額之即期支票付訖。付款支票抬頭請開立「台北市進出口商業同業公會」，並加蓋「禁止背書轉讓」章。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合約之履行若遇有爭議時，以台北地方法院為第一審管轄法院。</w:t>
      </w:r>
    </w:p>
    <w:p w:rsidR="00977696" w:rsidRDefault="00977696">
      <w:pPr>
        <w:numPr>
          <w:ilvl w:val="0"/>
          <w:numId w:val="11"/>
        </w:numPr>
        <w:rPr>
          <w:rFonts w:eastAsia="標楷體"/>
        </w:rPr>
      </w:pPr>
      <w:r>
        <w:rPr>
          <w:rFonts w:eastAsia="標楷體" w:hint="eastAsia"/>
        </w:rPr>
        <w:t>本合約正本一式二份，雙方各執一份為</w:t>
      </w:r>
      <w:proofErr w:type="gramStart"/>
      <w:r>
        <w:rPr>
          <w:rFonts w:eastAsia="標楷體" w:hint="eastAsia"/>
        </w:rPr>
        <w:t>憑</w:t>
      </w:r>
      <w:proofErr w:type="gramEnd"/>
      <w:r>
        <w:rPr>
          <w:rFonts w:eastAsia="標楷體" w:hint="eastAsia"/>
        </w:rPr>
        <w:t>。</w:t>
      </w:r>
    </w:p>
    <w:p w:rsidR="00977696" w:rsidRDefault="00977696">
      <w:pPr>
        <w:rPr>
          <w:rFonts w:eastAsia="標楷體"/>
        </w:rPr>
      </w:pPr>
    </w:p>
    <w:p w:rsidR="00977696" w:rsidRDefault="00977696" w:rsidP="00F24C21">
      <w:pPr>
        <w:spacing w:line="340" w:lineRule="exact"/>
        <w:ind w:leftChars="200" w:left="480"/>
        <w:rPr>
          <w:rFonts w:eastAsia="標楷體"/>
        </w:rPr>
      </w:pPr>
      <w:r>
        <w:rPr>
          <w:rFonts w:eastAsia="標楷體" w:hint="eastAsia"/>
          <w:b/>
          <w:sz w:val="28"/>
        </w:rPr>
        <w:t>立合約書人</w:t>
      </w:r>
      <w:r w:rsidR="00CD28DD">
        <w:rPr>
          <w:rFonts w:eastAsia="標楷體"/>
          <w:b/>
          <w:sz w:val="28"/>
        </w:rPr>
        <w:br/>
      </w:r>
      <w:r w:rsidR="009109F7">
        <w:rPr>
          <w:rFonts w:ascii="A-OTF Futo Go B101 Pr6N Bold" w:eastAsia="A-OTF Futo Go B101 Pr6N Bold" w:hAnsi="A-OTF Futo Go B101 Pr6N Bold" w:hint="eastAsia"/>
          <w:w w:val="90"/>
        </w:rPr>
        <w:t>○○○○</w:t>
      </w:r>
      <w:r w:rsidR="00CD28DD" w:rsidRPr="00CD28DD">
        <w:rPr>
          <w:rFonts w:eastAsia="標楷體" w:hint="eastAsia"/>
          <w:w w:val="90"/>
        </w:rPr>
        <w:t>股份有限公司</w:t>
      </w:r>
      <w:r>
        <w:rPr>
          <w:rFonts w:eastAsia="標楷體" w:hint="eastAsia"/>
          <w:w w:val="90"/>
        </w:rPr>
        <w:t>(</w:t>
      </w:r>
      <w:r>
        <w:rPr>
          <w:rFonts w:eastAsia="標楷體" w:hint="eastAsia"/>
          <w:w w:val="90"/>
        </w:rPr>
        <w:t>甲方</w:t>
      </w:r>
      <w:r>
        <w:rPr>
          <w:rFonts w:eastAsia="標楷體" w:hint="eastAsia"/>
          <w:w w:val="90"/>
        </w:rPr>
        <w:t xml:space="preserve">)  </w:t>
      </w:r>
      <w:r w:rsidR="009109F7">
        <w:rPr>
          <w:rFonts w:eastAsia="標楷體" w:hint="eastAsia"/>
          <w:w w:val="90"/>
        </w:rPr>
        <w:t xml:space="preserve">　　　　</w:t>
      </w:r>
      <w:r w:rsidR="00337405">
        <w:rPr>
          <w:rFonts w:eastAsia="標楷體" w:hint="eastAsia"/>
        </w:rPr>
        <w:t xml:space="preserve">      </w:t>
      </w:r>
      <w:r w:rsidR="00CD28DD">
        <w:rPr>
          <w:rFonts w:eastAsia="標楷體" w:hint="eastAsia"/>
        </w:rPr>
        <w:t xml:space="preserve">  </w:t>
      </w:r>
      <w:r>
        <w:rPr>
          <w:rFonts w:eastAsia="標楷體" w:hint="eastAsia"/>
        </w:rPr>
        <w:t>台北市進出口商業同業公會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w w:val="90"/>
        </w:rPr>
        <w:t>(</w:t>
      </w:r>
      <w:r>
        <w:rPr>
          <w:rFonts w:eastAsia="標楷體" w:hint="eastAsia"/>
          <w:w w:val="90"/>
        </w:rPr>
        <w:t>乙方</w:t>
      </w:r>
      <w:r>
        <w:rPr>
          <w:rFonts w:eastAsia="標楷體" w:hint="eastAsia"/>
          <w:w w:val="90"/>
        </w:rPr>
        <w:t>)</w:t>
      </w:r>
    </w:p>
    <w:p w:rsidR="00977696" w:rsidRDefault="00977696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代表人：</w:t>
      </w:r>
      <w:r w:rsidR="00E6792F">
        <w:rPr>
          <w:rFonts w:eastAsia="標楷體" w:hint="eastAsia"/>
        </w:rPr>
        <w:t xml:space="preserve">   </w:t>
      </w:r>
      <w:r w:rsidR="00933BE3">
        <w:rPr>
          <w:rFonts w:eastAsia="標楷體" w:hint="eastAsia"/>
        </w:rPr>
        <w:t xml:space="preserve">     </w:t>
      </w:r>
      <w:r>
        <w:rPr>
          <w:rFonts w:eastAsia="標楷體" w:hint="eastAsia"/>
        </w:rPr>
        <w:tab/>
        <w:t xml:space="preserve">              </w:t>
      </w:r>
      <w:r>
        <w:rPr>
          <w:rFonts w:eastAsia="標楷體" w:hint="eastAsia"/>
        </w:rPr>
        <w:tab/>
        <w:t xml:space="preserve">    </w:t>
      </w:r>
      <w:r>
        <w:rPr>
          <w:rFonts w:eastAsia="標楷體" w:hint="eastAsia"/>
        </w:rPr>
        <w:t>代表人：</w:t>
      </w:r>
      <w:r w:rsidR="00514BD1">
        <w:rPr>
          <w:rFonts w:eastAsia="標楷體" w:hint="eastAsia"/>
        </w:rPr>
        <w:t xml:space="preserve"> </w:t>
      </w:r>
    </w:p>
    <w:p w:rsidR="00977696" w:rsidRDefault="00977696">
      <w:pPr>
        <w:tabs>
          <w:tab w:val="num" w:pos="-120"/>
        </w:tabs>
        <w:ind w:firstLineChars="200" w:firstLine="480"/>
        <w:rPr>
          <w:rFonts w:eastAsia="標楷體"/>
        </w:rPr>
      </w:pPr>
      <w:r>
        <w:rPr>
          <w:rFonts w:eastAsia="標楷體" w:hint="eastAsia"/>
        </w:rPr>
        <w:t>聯絡人：</w:t>
      </w:r>
      <w:r w:rsidR="00E6792F">
        <w:rPr>
          <w:rFonts w:eastAsia="標楷體" w:hint="eastAsia"/>
        </w:rPr>
        <w:t xml:space="preserve">    </w:t>
      </w:r>
      <w:r w:rsidR="00933BE3">
        <w:rPr>
          <w:rFonts w:eastAsia="標楷體" w:hint="eastAsia"/>
        </w:rPr>
        <w:t xml:space="preserve">    </w:t>
      </w:r>
      <w:r w:rsidR="00B93227">
        <w:rPr>
          <w:rFonts w:eastAsia="標楷體" w:hint="eastAsia"/>
        </w:rPr>
        <w:tab/>
      </w:r>
      <w:r w:rsidR="00B93227">
        <w:rPr>
          <w:rFonts w:eastAsia="標楷體" w:hint="eastAsia"/>
        </w:rPr>
        <w:tab/>
      </w:r>
      <w:r w:rsidR="00B93227">
        <w:rPr>
          <w:rFonts w:eastAsia="標楷體" w:hint="eastAsia"/>
        </w:rPr>
        <w:tab/>
      </w:r>
      <w:r w:rsidR="00B93227">
        <w:rPr>
          <w:rFonts w:eastAsia="標楷體" w:hint="eastAsia"/>
        </w:rPr>
        <w:tab/>
        <w:t xml:space="preserve">    </w:t>
      </w:r>
      <w:r w:rsidR="00B93227">
        <w:rPr>
          <w:rFonts w:eastAsia="標楷體" w:hint="eastAsia"/>
        </w:rPr>
        <w:tab/>
      </w:r>
      <w:r>
        <w:rPr>
          <w:rFonts w:eastAsia="標楷體" w:hint="eastAsia"/>
        </w:rPr>
        <w:t>聯絡人：</w:t>
      </w:r>
      <w:r w:rsidR="00514BD1">
        <w:rPr>
          <w:rFonts w:eastAsia="標楷體" w:hint="eastAsia"/>
        </w:rPr>
        <w:t xml:space="preserve"> </w:t>
      </w:r>
    </w:p>
    <w:p w:rsidR="00977696" w:rsidRDefault="00977696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統一編號：</w:t>
      </w:r>
      <w:r w:rsidR="002D375E">
        <w:rPr>
          <w:rFonts w:eastAsia="標楷體" w:hint="eastAsia"/>
        </w:rPr>
        <w:t xml:space="preserve">        </w:t>
      </w:r>
      <w:r w:rsidR="003A5F7D">
        <w:rPr>
          <w:rFonts w:eastAsia="標楷體" w:hint="eastAsia"/>
        </w:rPr>
        <w:t xml:space="preserve">   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  <w:sz w:val="22"/>
          <w:szCs w:val="22"/>
        </w:rPr>
        <w:t xml:space="preserve">              </w:t>
      </w:r>
      <w:r>
        <w:rPr>
          <w:rFonts w:eastAsia="標楷體" w:hint="eastAsia"/>
        </w:rPr>
        <w:t>統一編號：</w:t>
      </w:r>
    </w:p>
    <w:p w:rsidR="00584DCE" w:rsidRDefault="00977696" w:rsidP="00584DCE">
      <w:pPr>
        <w:tabs>
          <w:tab w:val="num" w:pos="-120"/>
        </w:tabs>
        <w:ind w:left="480"/>
        <w:rPr>
          <w:rFonts w:eastAsia="標楷體"/>
        </w:rPr>
      </w:pPr>
      <w:r>
        <w:rPr>
          <w:rFonts w:eastAsia="標楷體" w:hint="eastAsia"/>
        </w:rPr>
        <w:t>公</w:t>
      </w:r>
      <w:r w:rsidR="00584DCE">
        <w:rPr>
          <w:rFonts w:eastAsia="標楷體" w:hint="eastAsia"/>
        </w:rPr>
        <w:t>司</w:t>
      </w:r>
      <w:r>
        <w:rPr>
          <w:rFonts w:eastAsia="標楷體" w:hint="eastAsia"/>
        </w:rPr>
        <w:t>章戳：</w:t>
      </w:r>
      <w:r>
        <w:rPr>
          <w:rFonts w:eastAsia="標楷體" w:hint="eastAsia"/>
        </w:rPr>
        <w:t xml:space="preserve">                         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</w:rPr>
        <w:t>公</w:t>
      </w:r>
      <w:r w:rsidR="00584DCE">
        <w:rPr>
          <w:rFonts w:eastAsia="標楷體" w:hint="eastAsia"/>
        </w:rPr>
        <w:t>會</w:t>
      </w:r>
      <w:r>
        <w:rPr>
          <w:rFonts w:eastAsia="標楷體" w:hint="eastAsia"/>
        </w:rPr>
        <w:t>章戳：</w:t>
      </w:r>
    </w:p>
    <w:p w:rsidR="00F24C21" w:rsidRDefault="00F24C21" w:rsidP="00584DCE">
      <w:pPr>
        <w:tabs>
          <w:tab w:val="num" w:pos="-120"/>
        </w:tabs>
        <w:ind w:left="480"/>
        <w:rPr>
          <w:rFonts w:eastAsia="標楷體"/>
        </w:rPr>
      </w:pPr>
    </w:p>
    <w:p w:rsidR="00977696" w:rsidRDefault="00977696" w:rsidP="00584DCE">
      <w:pPr>
        <w:tabs>
          <w:tab w:val="num" w:pos="-120"/>
        </w:tabs>
        <w:spacing w:beforeLines="50" w:before="180"/>
        <w:ind w:left="482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  <w:r>
        <w:rPr>
          <w:rFonts w:eastAsia="標楷體" w:hint="eastAsia"/>
          <w:u w:val="single"/>
        </w:rPr>
        <w:tab/>
      </w:r>
    </w:p>
    <w:p w:rsidR="00977696" w:rsidRDefault="00977696" w:rsidP="00F24C21">
      <w:pPr>
        <w:tabs>
          <w:tab w:val="num" w:pos="-120"/>
        </w:tabs>
        <w:ind w:left="480"/>
        <w:jc w:val="right"/>
        <w:rPr>
          <w:rFonts w:eastAsia="標楷體"/>
          <w:b/>
          <w:sz w:val="28"/>
        </w:rPr>
      </w:pPr>
    </w:p>
    <w:sectPr w:rsidR="00977696">
      <w:headerReference w:type="default" r:id="rId7"/>
      <w:pgSz w:w="11906" w:h="16838" w:code="9"/>
      <w:pgMar w:top="1134" w:right="1418" w:bottom="1134" w:left="624" w:header="851" w:footer="1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58" w:rsidRDefault="00164D58" w:rsidP="000B6EF6">
      <w:r>
        <w:separator/>
      </w:r>
    </w:p>
  </w:endnote>
  <w:endnote w:type="continuationSeparator" w:id="0">
    <w:p w:rsidR="00164D58" w:rsidRDefault="00164D58" w:rsidP="000B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A-OTF Futo Go B101 Pr6N Bold">
    <w:altName w:val="MS Gothic"/>
    <w:panose1 w:val="020B05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58" w:rsidRDefault="00164D58" w:rsidP="000B6EF6">
      <w:r>
        <w:separator/>
      </w:r>
    </w:p>
  </w:footnote>
  <w:footnote w:type="continuationSeparator" w:id="0">
    <w:p w:rsidR="00164D58" w:rsidRDefault="00164D58" w:rsidP="000B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6" w:rsidRDefault="00164D58">
    <w:pPr>
      <w:pStyle w:val="a3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95.05pt;margin-top:-21.85pt;width:327.95pt;height:38.1pt;z-index:251657216" filled="f" stroked="f">
          <v:textbox style="mso-next-textbox:#_x0000_s2055">
            <w:txbxContent>
              <w:p w:rsidR="00977696" w:rsidRPr="008A3DAA" w:rsidRDefault="00977696">
                <w:pPr>
                  <w:pStyle w:val="a7"/>
                  <w:rPr>
                    <w:rFonts w:eastAsia="標楷體"/>
                    <w:b/>
                    <w:bCs/>
                    <w:color w:val="auto"/>
                  </w:rPr>
                </w:pPr>
                <w:r w:rsidRPr="008A3DAA">
                  <w:rPr>
                    <w:rFonts w:eastAsia="標楷體" w:hint="eastAsia"/>
                    <w:b/>
                    <w:bCs/>
                    <w:color w:val="auto"/>
                  </w:rPr>
                  <w:t>台北市進出口商業同業公會網站廣告</w:t>
                </w:r>
                <w:r w:rsidR="00514BD1">
                  <w:rPr>
                    <w:rFonts w:eastAsia="標楷體" w:hint="eastAsia"/>
                    <w:b/>
                    <w:bCs/>
                    <w:color w:val="auto"/>
                  </w:rPr>
                  <w:t>委刊單</w:t>
                </w:r>
              </w:p>
            </w:txbxContent>
          </v:textbox>
        </v:shape>
      </w:pict>
    </w:r>
    <w:r>
      <w:rPr>
        <w:noProof/>
      </w:rPr>
      <w:pict>
        <v:rect id="_x0000_s2054" style="position:absolute;left:0;text-align:left;margin-left:-99pt;margin-top:-21.85pt;width:97.85pt;height:38.1pt;z-index:25165824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7A"/>
    <w:multiLevelType w:val="hybridMultilevel"/>
    <w:tmpl w:val="217ABC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C77176"/>
    <w:multiLevelType w:val="hybridMultilevel"/>
    <w:tmpl w:val="B33CAAEC"/>
    <w:lvl w:ilvl="0" w:tplc="2A9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F6731"/>
    <w:multiLevelType w:val="hybridMultilevel"/>
    <w:tmpl w:val="6B760262"/>
    <w:lvl w:ilvl="0" w:tplc="E3B63FC8">
      <w:start w:val="4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322A3192"/>
    <w:multiLevelType w:val="hybridMultilevel"/>
    <w:tmpl w:val="244E1A10"/>
    <w:lvl w:ilvl="0" w:tplc="174AC5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4F4541"/>
    <w:multiLevelType w:val="hybridMultilevel"/>
    <w:tmpl w:val="B644C46E"/>
    <w:lvl w:ilvl="0" w:tplc="1CF2C31C">
      <w:start w:val="12"/>
      <w:numFmt w:val="bullet"/>
      <w:lvlText w:val="‧"/>
      <w:lvlJc w:val="left"/>
      <w:pPr>
        <w:tabs>
          <w:tab w:val="num" w:pos="960"/>
        </w:tabs>
        <w:ind w:left="9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5" w15:restartNumberingAfterBreak="0">
    <w:nsid w:val="4CC44A58"/>
    <w:multiLevelType w:val="hybridMultilevel"/>
    <w:tmpl w:val="B26C63E0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C4D5172"/>
    <w:multiLevelType w:val="hybridMultilevel"/>
    <w:tmpl w:val="8DC8BEC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5D043207"/>
    <w:multiLevelType w:val="hybridMultilevel"/>
    <w:tmpl w:val="AEB62328"/>
    <w:lvl w:ilvl="0" w:tplc="33EE9674">
      <w:start w:val="5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Arial" w:hint="eastAsia"/>
      </w:rPr>
    </w:lvl>
    <w:lvl w:ilvl="1" w:tplc="64768042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AC6B3A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EEE05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36651B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078B61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BC60F7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8A885B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14640D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EDF5D5D"/>
    <w:multiLevelType w:val="singleLevel"/>
    <w:tmpl w:val="EFB801F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60EE5369"/>
    <w:multiLevelType w:val="hybridMultilevel"/>
    <w:tmpl w:val="24D0A8AA"/>
    <w:lvl w:ilvl="0" w:tplc="AF945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8A315F3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 w15:restartNumberingAfterBreak="0">
    <w:nsid w:val="69DC6B09"/>
    <w:multiLevelType w:val="hybridMultilevel"/>
    <w:tmpl w:val="AE347E0E"/>
    <w:lvl w:ilvl="0" w:tplc="CF8A6C1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6D157B1D"/>
    <w:multiLevelType w:val="hybridMultilevel"/>
    <w:tmpl w:val="5A889878"/>
    <w:lvl w:ilvl="0" w:tplc="9ED0FED8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12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6">
      <o:colormru v:ext="edit" colors="#00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4E7F"/>
    <w:rsid w:val="0007442A"/>
    <w:rsid w:val="00086240"/>
    <w:rsid w:val="000B6EF6"/>
    <w:rsid w:val="00164D58"/>
    <w:rsid w:val="00184325"/>
    <w:rsid w:val="00221242"/>
    <w:rsid w:val="002A6D65"/>
    <w:rsid w:val="002D375E"/>
    <w:rsid w:val="00314E7F"/>
    <w:rsid w:val="00327869"/>
    <w:rsid w:val="00337405"/>
    <w:rsid w:val="0038662A"/>
    <w:rsid w:val="003927C0"/>
    <w:rsid w:val="003A5F7D"/>
    <w:rsid w:val="004448F8"/>
    <w:rsid w:val="004B097A"/>
    <w:rsid w:val="004E5938"/>
    <w:rsid w:val="004E71BB"/>
    <w:rsid w:val="004F2083"/>
    <w:rsid w:val="00514BD1"/>
    <w:rsid w:val="00536500"/>
    <w:rsid w:val="00573FDF"/>
    <w:rsid w:val="00584DCE"/>
    <w:rsid w:val="0065454E"/>
    <w:rsid w:val="006641A7"/>
    <w:rsid w:val="006F0F69"/>
    <w:rsid w:val="00756F7B"/>
    <w:rsid w:val="007674EC"/>
    <w:rsid w:val="007804D1"/>
    <w:rsid w:val="008A0C6B"/>
    <w:rsid w:val="008A3DAA"/>
    <w:rsid w:val="008F73B2"/>
    <w:rsid w:val="009109F7"/>
    <w:rsid w:val="00933BE3"/>
    <w:rsid w:val="009509DF"/>
    <w:rsid w:val="00977696"/>
    <w:rsid w:val="00A81D2E"/>
    <w:rsid w:val="00A96486"/>
    <w:rsid w:val="00B93227"/>
    <w:rsid w:val="00BD3F54"/>
    <w:rsid w:val="00C26F7D"/>
    <w:rsid w:val="00C354EA"/>
    <w:rsid w:val="00CA5199"/>
    <w:rsid w:val="00CA70DF"/>
    <w:rsid w:val="00CB2D17"/>
    <w:rsid w:val="00CD28DD"/>
    <w:rsid w:val="00CF120E"/>
    <w:rsid w:val="00D820AD"/>
    <w:rsid w:val="00E04EE2"/>
    <w:rsid w:val="00E6792F"/>
    <w:rsid w:val="00E97B2B"/>
    <w:rsid w:val="00F24C21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00c"/>
    </o:shapedefaults>
    <o:shapelayout v:ext="edit">
      <o:idmap v:ext="edit" data="1"/>
    </o:shapelayout>
  </w:shapeDefaults>
  <w:decimalSymbol w:val="."/>
  <w:listSeparator w:val=","/>
  <w14:docId w14:val="19ACAA91"/>
  <w15:docId w15:val="{61E6A2F2-D7FA-412B-8CD6-5CDB1ED7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jc w:val="center"/>
      <w:outlineLvl w:val="1"/>
    </w:pPr>
    <w:rPr>
      <w:rFonts w:eastAsia="標楷體"/>
      <w:kern w:val="0"/>
      <w:sz w:val="4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kern w:val="0"/>
      <w:sz w:val="44"/>
    </w:rPr>
  </w:style>
  <w:style w:type="paragraph" w:styleId="4">
    <w:name w:val="heading 4"/>
    <w:basedOn w:val="a"/>
    <w:next w:val="a"/>
    <w:qFormat/>
    <w:pPr>
      <w:keepNext/>
      <w:spacing w:line="380" w:lineRule="exact"/>
      <w:jc w:val="center"/>
      <w:outlineLvl w:val="3"/>
    </w:pPr>
    <w:rPr>
      <w:rFonts w:eastAsia="標楷體"/>
      <w:b/>
      <w:bCs/>
      <w:kern w:val="0"/>
      <w:sz w:val="40"/>
    </w:rPr>
  </w:style>
  <w:style w:type="paragraph" w:styleId="5">
    <w:name w:val="heading 5"/>
    <w:basedOn w:val="a"/>
    <w:next w:val="a"/>
    <w:qFormat/>
    <w:pPr>
      <w:keepNext/>
      <w:spacing w:line="380" w:lineRule="exact"/>
      <w:outlineLvl w:val="4"/>
    </w:pPr>
    <w:rPr>
      <w:rFonts w:eastAsia="標楷體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"/>
    <w:basedOn w:val="a"/>
    <w:rPr>
      <w:rFonts w:ascii="Arial Black" w:eastAsia="華康細黑體" w:hAnsi="Arial Black"/>
      <w:snapToGrid w:val="0"/>
      <w:color w:val="FFFFFF"/>
      <w:sz w:val="28"/>
      <w:szCs w:val="24"/>
    </w:rPr>
  </w:style>
  <w:style w:type="paragraph" w:styleId="a8">
    <w:name w:val="Body Text Indent"/>
    <w:basedOn w:val="a"/>
    <w:pPr>
      <w:spacing w:line="340" w:lineRule="exact"/>
      <w:ind w:leftChars="375" w:left="900"/>
    </w:pPr>
    <w:rPr>
      <w:rFonts w:ascii="新細明體" w:hAnsi="新細明體"/>
    </w:rPr>
  </w:style>
  <w:style w:type="paragraph" w:styleId="a9">
    <w:name w:val="annotation text"/>
    <w:basedOn w:val="a"/>
    <w:semiHidden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估價單號</dc:title>
  <dc:creator>User</dc:creator>
  <cp:lastModifiedBy>yeh.yeh葉雅馨</cp:lastModifiedBy>
  <cp:revision>6</cp:revision>
  <cp:lastPrinted>2009-06-24T03:28:00Z</cp:lastPrinted>
  <dcterms:created xsi:type="dcterms:W3CDTF">2019-01-16T03:08:00Z</dcterms:created>
  <dcterms:modified xsi:type="dcterms:W3CDTF">2021-09-24T09:02:00Z</dcterms:modified>
</cp:coreProperties>
</file>